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71" w:rsidRDefault="002A1471" w:rsidP="002A1471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color w:val="1F1E1E"/>
        </w:rPr>
        <w:t>Postal Service closure could delay delivery of tax forms</w:t>
      </w:r>
    </w:p>
    <w:p w:rsidR="002A1471" w:rsidRDefault="002A1471" w:rsidP="002A1471">
      <w:pPr>
        <w:pStyle w:val="yiv2235808541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2A1471" w:rsidRDefault="002A1471" w:rsidP="002A1471">
      <w:pPr>
        <w:pStyle w:val="yiv2235808541nooz-location-datetime"/>
        <w:shd w:val="clear" w:color="auto" w:fill="FFFFFF"/>
        <w:textAlignment w:val="baseline"/>
      </w:pPr>
      <w:r>
        <w:rPr>
          <w:rStyle w:val="yiv2235808541nooz-datetime"/>
          <w:i/>
          <w:iCs/>
          <w:color w:val="D01414"/>
          <w:sz w:val="20"/>
          <w:szCs w:val="20"/>
          <w:bdr w:val="none" w:sz="0" w:space="0" w:color="auto" w:frame="1"/>
        </w:rPr>
        <w:t>January 31, 2019</w:t>
      </w:r>
    </w:p>
    <w:p w:rsidR="002A1471" w:rsidRDefault="002A1471" w:rsidP="002A1471">
      <w:pPr>
        <w:pStyle w:val="yiv2235808541speakable-p-1"/>
        <w:shd w:val="clear" w:color="auto" w:fill="FFFFFF"/>
        <w:textAlignment w:val="baseline"/>
      </w:pPr>
      <w:r>
        <w:rPr>
          <w:rStyle w:val="Emphasis"/>
          <w:color w:val="000000"/>
          <w:bdr w:val="none" w:sz="0" w:space="0" w:color="auto" w:frame="1"/>
        </w:rPr>
        <w:t>Washington —</w:t>
      </w:r>
      <w:r>
        <w:rPr>
          <w:color w:val="000000"/>
        </w:rPr>
        <w:t> 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suspension of mail service in parts of Michigan and the Midwest due to record-setting cold this week could affect timely delivery of W-2 tax forms.</w:t>
      </w:r>
    </w:p>
    <w:p w:rsidR="002A1471" w:rsidRDefault="002A1471" w:rsidP="002A1471">
      <w:pPr>
        <w:pStyle w:val="yiv2235808541speakable-p-2"/>
        <w:shd w:val="clear" w:color="auto" w:fill="FFFFFF"/>
        <w:textAlignment w:val="baseline"/>
      </w:pPr>
      <w:r>
        <w:rPr>
          <w:color w:val="000000"/>
        </w:rPr>
        <w:t>The postmark deadline for employers to furnish W-2’s to employees is Jan. 31 in order to avoid late penalties.</w:t>
      </w:r>
    </w:p>
    <w:p w:rsidR="002A1471" w:rsidRDefault="002A1471" w:rsidP="002A1471">
      <w:pPr>
        <w:pStyle w:val="yiv2235808541p-text"/>
        <w:shd w:val="clear" w:color="auto" w:fill="FFFFFF"/>
        <w:textAlignment w:val="baseline"/>
      </w:pPr>
      <w:r>
        <w:rPr>
          <w:color w:val="000000"/>
        </w:rPr>
        <w:t>However, the U.S. Postal Service has not been picking up or delivering mail for the last two days in parts of Michigan and several other states affected by extreme weather.</w:t>
      </w:r>
    </w:p>
    <w:p w:rsidR="002A1471" w:rsidRDefault="002A1471" w:rsidP="002A1471">
      <w:pPr>
        <w:pStyle w:val="yiv2235808541p-text"/>
        <w:shd w:val="clear" w:color="auto" w:fill="FFFFFF"/>
        <w:textAlignment w:val="baseline"/>
      </w:pPr>
      <w:r>
        <w:rPr>
          <w:color w:val="000000"/>
        </w:rPr>
        <w:t>Mail service was set to resume in the Detroit area on Friday.</w:t>
      </w:r>
    </w:p>
    <w:p w:rsidR="002A1471" w:rsidRDefault="002A1471" w:rsidP="002A1471">
      <w:pPr>
        <w:pStyle w:val="yiv2235808541p-text"/>
        <w:shd w:val="clear" w:color="auto" w:fill="FFFFFF"/>
        <w:textAlignment w:val="baseline"/>
      </w:pPr>
      <w:r>
        <w:rPr>
          <w:color w:val="000000"/>
        </w:rPr>
        <w:t>“Anyone who’s an employer filling out those forms thinking they had until the 31st, even if they mailed it yesterday, they’re not going to get a postmark that’s good,” U.S. Rep. Fred Upton, R-St. Joseph, said Thursday.</w:t>
      </w:r>
    </w:p>
    <w:p w:rsidR="002A1471" w:rsidRDefault="002A1471" w:rsidP="002A1471">
      <w:pPr>
        <w:pStyle w:val="yiv2235808541p-text"/>
        <w:shd w:val="clear" w:color="auto" w:fill="FFFFFF"/>
        <w:textAlignment w:val="baseline"/>
      </w:pPr>
      <w:r>
        <w:rPr>
          <w:color w:val="000000"/>
        </w:rPr>
        <w:t>“That could otherwise cause a penalty. It’s an issue we’re hearing from people at home about.”</w:t>
      </w:r>
    </w:p>
    <w:p w:rsidR="002A1471" w:rsidRDefault="002A1471" w:rsidP="002A1471">
      <w:pPr>
        <w:pStyle w:val="yiv2235808541p-text"/>
        <w:shd w:val="clear" w:color="auto" w:fill="FFFFFF"/>
        <w:textAlignment w:val="baseline"/>
      </w:pPr>
      <w:r>
        <w:rPr>
          <w:color w:val="000000"/>
        </w:rPr>
        <w:t>Upton said his office reached out to the Internal Revenue Service urging the agency to waive penalties for employers affected by the suspension of mail service this week.</w:t>
      </w:r>
    </w:p>
    <w:p w:rsidR="002A1471" w:rsidRDefault="002A1471" w:rsidP="002A1471">
      <w:pPr>
        <w:pStyle w:val="yiv2235808541p-text"/>
        <w:shd w:val="clear" w:color="auto" w:fill="FFFFFF"/>
        <w:textAlignment w:val="baseline"/>
      </w:pPr>
      <w:r>
        <w:rPr>
          <w:color w:val="000000"/>
        </w:rPr>
        <w:t>The IRS did not respond Thursday to questions.</w:t>
      </w:r>
    </w:p>
    <w:p w:rsidR="002A1471" w:rsidRDefault="002A1471" w:rsidP="002A1471">
      <w:pPr>
        <w:pStyle w:val="yiv2235808541msonormal"/>
      </w:pPr>
      <w:r>
        <w:t> </w:t>
      </w:r>
    </w:p>
    <w:p w:rsidR="002A1471" w:rsidRDefault="002A1471" w:rsidP="002A1471">
      <w:pPr>
        <w:pStyle w:val="yiv2235808541msonormal"/>
      </w:pPr>
      <w:r>
        <w:t> </w:t>
      </w:r>
    </w:p>
    <w:p w:rsidR="002A1471" w:rsidRDefault="002A1471" w:rsidP="002A1471">
      <w:pPr>
        <w:pStyle w:val="yiv2235808541msonormal"/>
      </w:pPr>
      <w:r>
        <w:t>Thank You</w:t>
      </w:r>
    </w:p>
    <w:p w:rsidR="002A1471" w:rsidRDefault="002A1471" w:rsidP="002A1471">
      <w:pPr>
        <w:pStyle w:val="yiv2235808541msonormal"/>
      </w:pPr>
      <w:r>
        <w:rPr>
          <w:rFonts w:ascii="Brush Script MT" w:hAnsi="Brush Script MT"/>
        </w:rPr>
        <w:t> </w:t>
      </w:r>
    </w:p>
    <w:p w:rsidR="002A1471" w:rsidRDefault="002A1471" w:rsidP="002A1471">
      <w:pPr>
        <w:pStyle w:val="yiv2235808541msonormal"/>
      </w:pPr>
      <w:r>
        <w:rPr>
          <w:rFonts w:ascii="Brush Script MT" w:hAnsi="Brush Script MT"/>
        </w:rPr>
        <w:t>Tony Dallojacono</w:t>
      </w:r>
    </w:p>
    <w:p w:rsidR="002A1471" w:rsidRDefault="002A1471" w:rsidP="002A1471">
      <w:pPr>
        <w:pStyle w:val="yiv2235808541msonormal"/>
      </w:pPr>
      <w:r>
        <w:t>Tony Dallojacono</w:t>
      </w:r>
    </w:p>
    <w:p w:rsidR="002A1471" w:rsidRDefault="002A1471" w:rsidP="002A1471">
      <w:pPr>
        <w:pStyle w:val="yiv2235808541msonormal"/>
      </w:pPr>
      <w:r>
        <w:t>NAPS Mideast Area VP</w:t>
      </w:r>
    </w:p>
    <w:p w:rsidR="002A1471" w:rsidRDefault="002A1471" w:rsidP="002A1471">
      <w:pPr>
        <w:pStyle w:val="yiv2235808541msonormal"/>
      </w:pPr>
      <w:r>
        <w:rPr>
          <w:i/>
          <w:iCs/>
          <w:sz w:val="16"/>
          <w:szCs w:val="16"/>
        </w:rPr>
        <w:t>Work : 732-363-1</w:t>
      </w:r>
      <w:bookmarkStart w:id="0" w:name="_GoBack"/>
      <w:bookmarkEnd w:id="0"/>
    </w:p>
    <w:p w:rsidR="004D6C61" w:rsidRDefault="004D6C61"/>
    <w:sectPr w:rsidR="004D6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71"/>
    <w:rsid w:val="002A1471"/>
    <w:rsid w:val="004D6C61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D76BD-9D05-42DF-AD31-0B7E0D82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2A14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4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2235808541nooz-location-datetime">
    <w:name w:val="yiv2235808541nooz-location-datetime"/>
    <w:basedOn w:val="Normal"/>
    <w:rsid w:val="002A14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235808541speakable-p-1">
    <w:name w:val="yiv2235808541speakable-p-1"/>
    <w:basedOn w:val="Normal"/>
    <w:rsid w:val="002A14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235808541speakable-p-2">
    <w:name w:val="yiv2235808541speakable-p-2"/>
    <w:basedOn w:val="Normal"/>
    <w:rsid w:val="002A14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235808541p-text">
    <w:name w:val="yiv2235808541p-text"/>
    <w:basedOn w:val="Normal"/>
    <w:rsid w:val="002A14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235808541msonormal">
    <w:name w:val="yiv2235808541msonormal"/>
    <w:basedOn w:val="Normal"/>
    <w:rsid w:val="002A14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2235808541nooz-datetime">
    <w:name w:val="yiv2235808541nooz-datetime"/>
    <w:basedOn w:val="DefaultParagraphFont"/>
    <w:rsid w:val="002A1471"/>
  </w:style>
  <w:style w:type="character" w:styleId="Emphasis">
    <w:name w:val="Emphasis"/>
    <w:basedOn w:val="DefaultParagraphFont"/>
    <w:uiPriority w:val="20"/>
    <w:qFormat/>
    <w:rsid w:val="002A14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2019-02-01T14:09:00Z</dcterms:created>
  <dcterms:modified xsi:type="dcterms:W3CDTF">2019-02-01T14:10:00Z</dcterms:modified>
</cp:coreProperties>
</file>