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4D" w:rsidRDefault="009D2C4D" w:rsidP="009D2C4D">
      <w:pPr>
        <w:pStyle w:val="Heading1"/>
        <w:spacing w:after="75" w:afterAutospacing="0"/>
        <w:textAlignment w:val="baseline"/>
        <w:rPr>
          <w:rFonts w:eastAsiaTheme="minorHAnsi"/>
        </w:rPr>
      </w:pPr>
      <w:r>
        <w:rPr>
          <w:rFonts w:ascii="inherit" w:eastAsiaTheme="minorHAnsi" w:hAnsi="inherit"/>
          <w:sz w:val="36"/>
          <w:szCs w:val="36"/>
        </w:rPr>
        <w:t>Higher education</w:t>
      </w:r>
    </w:p>
    <w:p w:rsidR="009D2C4D" w:rsidRDefault="009D2C4D" w:rsidP="009D2C4D">
      <w:pPr>
        <w:pStyle w:val="yiv5584575641msonormal"/>
        <w:textAlignment w:val="baseline"/>
      </w:pPr>
      <w:r>
        <w:rPr>
          <w:rFonts w:ascii="inherit" w:hAnsi="inherit"/>
          <w:b/>
          <w:bCs/>
          <w:color w:val="333333"/>
          <w:sz w:val="20"/>
          <w:szCs w:val="20"/>
        </w:rPr>
        <w:t>Discounts offered for employees, family members</w:t>
      </w:r>
    </w:p>
    <w:p w:rsidR="009D2C4D" w:rsidRDefault="009D2C4D" w:rsidP="009D2C4D">
      <w:pPr>
        <w:pStyle w:val="yiv5584575641msonormal"/>
        <w:textAlignment w:val="baseline"/>
      </w:pPr>
      <w:r>
        <w:rPr>
          <w:rStyle w:val="yiv5584575641entry-date"/>
          <w:rFonts w:ascii="inherit" w:hAnsi="inherit"/>
          <w:color w:val="999999"/>
          <w:sz w:val="15"/>
          <w:szCs w:val="15"/>
          <w:bdr w:val="none" w:sz="0" w:space="0" w:color="auto" w:frame="1"/>
        </w:rPr>
        <w:t>Feb. 21 at 10:11 a.m.</w:t>
      </w:r>
    </w:p>
    <w:p w:rsidR="009D2C4D" w:rsidRDefault="009D2C4D" w:rsidP="009D2C4D">
      <w:pPr>
        <w:pStyle w:val="NormalWeb"/>
        <w:shd w:val="clear" w:color="auto" w:fill="FFFFFF"/>
        <w:spacing w:after="180" w:afterAutospacing="0" w:line="270" w:lineRule="atLeast"/>
        <w:textAlignment w:val="baseline"/>
      </w:pPr>
      <w:r>
        <w:rPr>
          <w:rFonts w:ascii="inherit" w:hAnsi="inherit"/>
          <w:color w:val="2B2B2B"/>
          <w:sz w:val="21"/>
          <w:szCs w:val="21"/>
        </w:rPr>
        <w:t>The Postal Service has announced new higher education discounts for employees and their immediate family members.</w:t>
      </w:r>
    </w:p>
    <w:p w:rsidR="009D2C4D" w:rsidRDefault="009D2C4D" w:rsidP="009D2C4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r>
        <w:rPr>
          <w:rFonts w:ascii="inherit" w:hAnsi="inherit"/>
          <w:color w:val="2B2B2B"/>
          <w:sz w:val="21"/>
          <w:szCs w:val="21"/>
        </w:rPr>
        <w:t>Through a new partnership with USPS, </w:t>
      </w:r>
      <w:hyperlink r:id="rId4" w:tgtFrame="_blank" w:history="1"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 xml:space="preserve">New England </w:t>
        </w:r>
        <w:proofErr w:type="spellStart"/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>College</w:t>
        </w:r>
      </w:hyperlink>
      <w:r>
        <w:rPr>
          <w:rFonts w:ascii="inherit" w:hAnsi="inherit"/>
          <w:color w:val="2B2B2B"/>
          <w:sz w:val="21"/>
          <w:szCs w:val="21"/>
        </w:rPr>
        <w:t>is</w:t>
      </w:r>
      <w:proofErr w:type="spellEnd"/>
      <w:r>
        <w:rPr>
          <w:rFonts w:ascii="inherit" w:hAnsi="inherit"/>
          <w:color w:val="2B2B2B"/>
          <w:sz w:val="21"/>
          <w:szCs w:val="21"/>
        </w:rPr>
        <w:t xml:space="preserve"> offering a tuition discount of 10 percent to postal employees and their immediate family members. The private college is located in Henniker, NH.</w:t>
      </w:r>
    </w:p>
    <w:p w:rsidR="009D2C4D" w:rsidRDefault="009D2C4D" w:rsidP="009D2C4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hyperlink r:id="rId5" w:tgtFrame="_blank" w:history="1"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>American Military University</w:t>
        </w:r>
      </w:hyperlink>
      <w:r>
        <w:rPr>
          <w:rFonts w:ascii="inherit" w:hAnsi="inherit"/>
          <w:color w:val="2B2B2B"/>
          <w:sz w:val="21"/>
          <w:szCs w:val="21"/>
        </w:rPr>
        <w:t> and </w:t>
      </w:r>
      <w:hyperlink r:id="rId6" w:tgtFrame="_blank" w:history="1"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>American Public University</w:t>
        </w:r>
      </w:hyperlink>
      <w:r>
        <w:rPr>
          <w:rFonts w:ascii="inherit" w:hAnsi="inherit"/>
          <w:color w:val="2B2B2B"/>
          <w:sz w:val="21"/>
          <w:szCs w:val="21"/>
        </w:rPr>
        <w:t>, both currently offering tuition discounts for postal employees, are now extending tuition discounts to family members of postal employees.</w:t>
      </w:r>
    </w:p>
    <w:p w:rsidR="009D2C4D" w:rsidRDefault="009D2C4D" w:rsidP="009D2C4D">
      <w:pPr>
        <w:pStyle w:val="NormalWeb"/>
        <w:shd w:val="clear" w:color="auto" w:fill="FFFFFF"/>
        <w:spacing w:after="180" w:afterAutospacing="0" w:line="270" w:lineRule="atLeast"/>
        <w:textAlignment w:val="baseline"/>
      </w:pPr>
      <w:r>
        <w:rPr>
          <w:rFonts w:ascii="inherit" w:hAnsi="inherit"/>
          <w:color w:val="2B2B2B"/>
          <w:sz w:val="21"/>
          <w:szCs w:val="21"/>
        </w:rPr>
        <w:t>Both schools are based in Charles Town, WV.</w:t>
      </w:r>
    </w:p>
    <w:p w:rsidR="009D2C4D" w:rsidRDefault="009D2C4D" w:rsidP="009D2C4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r>
        <w:rPr>
          <w:rFonts w:ascii="inherit" w:hAnsi="inherit"/>
          <w:color w:val="2B2B2B"/>
          <w:sz w:val="21"/>
          <w:szCs w:val="21"/>
        </w:rPr>
        <w:t>The </w:t>
      </w:r>
      <w:hyperlink r:id="rId7" w:tgtFrame="_blank" w:history="1"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 xml:space="preserve">Employee Deals </w:t>
        </w:r>
        <w:proofErr w:type="spellStart"/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>LiteBlue</w:t>
        </w:r>
        <w:proofErr w:type="spellEnd"/>
        <w:r>
          <w:rPr>
            <w:rStyle w:val="Hyperlink"/>
            <w:rFonts w:ascii="inherit" w:hAnsi="inherit"/>
            <w:i/>
            <w:iCs/>
            <w:color w:val="551A8B"/>
            <w:sz w:val="21"/>
            <w:szCs w:val="21"/>
            <w:bdr w:val="none" w:sz="0" w:space="0" w:color="auto" w:frame="1"/>
          </w:rPr>
          <w:t xml:space="preserve"> page</w:t>
        </w:r>
      </w:hyperlink>
      <w:r>
        <w:rPr>
          <w:rFonts w:ascii="inherit" w:hAnsi="inherit"/>
          <w:color w:val="2B2B2B"/>
          <w:sz w:val="21"/>
          <w:szCs w:val="21"/>
        </w:rPr>
        <w:t> has more information on higher education tuition discounts available to USPS employees.</w:t>
      </w:r>
    </w:p>
    <w:p w:rsidR="009D2C4D" w:rsidRDefault="009D2C4D" w:rsidP="009D2C4D">
      <w:pPr>
        <w:pStyle w:val="yiv5584575641msonormal"/>
      </w:pPr>
      <w:r>
        <w:t> </w:t>
      </w:r>
    </w:p>
    <w:p w:rsidR="009D2C4D" w:rsidRDefault="009D2C4D" w:rsidP="009D2C4D">
      <w:pPr>
        <w:pStyle w:val="yiv5584575641msonormal"/>
      </w:pPr>
      <w:r>
        <w:t> </w:t>
      </w:r>
    </w:p>
    <w:p w:rsidR="009D2C4D" w:rsidRDefault="009D2C4D" w:rsidP="009D2C4D">
      <w:pPr>
        <w:pStyle w:val="yiv5584575641msonormal"/>
      </w:pPr>
      <w:r>
        <w:t>Thank You</w:t>
      </w:r>
    </w:p>
    <w:p w:rsidR="009D2C4D" w:rsidRDefault="009D2C4D" w:rsidP="009D2C4D">
      <w:pPr>
        <w:pStyle w:val="yiv5584575641msonormal"/>
      </w:pPr>
      <w:r>
        <w:rPr>
          <w:rFonts w:ascii="Brush Script MT" w:hAnsi="Brush Script MT"/>
        </w:rPr>
        <w:t> </w:t>
      </w:r>
    </w:p>
    <w:p w:rsidR="009D2C4D" w:rsidRDefault="009D2C4D" w:rsidP="009D2C4D">
      <w:pPr>
        <w:pStyle w:val="yiv5584575641msonormal"/>
      </w:pPr>
      <w:r>
        <w:rPr>
          <w:rFonts w:ascii="Brush Script MT" w:hAnsi="Brush Script MT"/>
        </w:rPr>
        <w:t>Tony Dallojacono</w:t>
      </w:r>
    </w:p>
    <w:p w:rsidR="009D2C4D" w:rsidRDefault="009D2C4D" w:rsidP="009D2C4D">
      <w:pPr>
        <w:pStyle w:val="yiv5584575641msonormal"/>
      </w:pPr>
      <w:r>
        <w:t>Tony Dallojacono</w:t>
      </w:r>
    </w:p>
    <w:p w:rsidR="009D2C4D" w:rsidRDefault="009D2C4D" w:rsidP="009D2C4D">
      <w:pPr>
        <w:pStyle w:val="yiv5584575641msonormal"/>
      </w:pPr>
      <w:r>
        <w:t>NAPS Mideast Area VP</w:t>
      </w:r>
    </w:p>
    <w:p w:rsidR="009D2C4D" w:rsidRDefault="009D2C4D" w:rsidP="009D2C4D">
      <w:pPr>
        <w:pStyle w:val="yiv5584575641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9D2C4D" w:rsidRDefault="009D2C4D" w:rsidP="009D2C4D">
      <w:pPr>
        <w:pStyle w:val="yiv5584575641msonormal"/>
      </w:pPr>
      <w:r>
        <w:rPr>
          <w:i/>
          <w:iCs/>
          <w:sz w:val="16"/>
          <w:szCs w:val="16"/>
        </w:rPr>
        <w:t>Cell: 973-986-6402</w:t>
      </w:r>
    </w:p>
    <w:p w:rsidR="006A2633" w:rsidRDefault="006A2633">
      <w:bookmarkStart w:id="0" w:name="_GoBack"/>
      <w:bookmarkEnd w:id="0"/>
    </w:p>
    <w:sectPr w:rsidR="006A2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4D"/>
    <w:rsid w:val="006A2633"/>
    <w:rsid w:val="009D2C4D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20729-6EFA-43DF-9BD6-232FAC0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9D2C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C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D2C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2C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5584575641msonormal">
    <w:name w:val="yiv5584575641msonormal"/>
    <w:basedOn w:val="Normal"/>
    <w:uiPriority w:val="99"/>
    <w:semiHidden/>
    <w:rsid w:val="009D2C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5584575641entry-date">
    <w:name w:val="yiv5584575641entry-date"/>
    <w:basedOn w:val="DefaultParagraphFont"/>
    <w:rsid w:val="009D2C4D"/>
  </w:style>
  <w:style w:type="character" w:styleId="Emphasis">
    <w:name w:val="Emphasis"/>
    <w:basedOn w:val="DefaultParagraphFont"/>
    <w:uiPriority w:val="20"/>
    <w:qFormat/>
    <w:rsid w:val="009D2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teblue.usps.gov/news/deals/welcom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u.apus.edu/" TargetMode="External"/><Relationship Id="rId5" Type="http://schemas.openxmlformats.org/officeDocument/2006/relationships/hyperlink" Target="https://www.amu.apus.edu/" TargetMode="External"/><Relationship Id="rId4" Type="http://schemas.openxmlformats.org/officeDocument/2006/relationships/hyperlink" Target="https://www.nec.ed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2019-02-22T14:21:00Z</dcterms:created>
  <dcterms:modified xsi:type="dcterms:W3CDTF">2019-02-22T14:22:00Z</dcterms:modified>
</cp:coreProperties>
</file>