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F17" w:rsidRDefault="00E76F17" w:rsidP="00E76F17">
      <w:pPr>
        <w:pStyle w:val="Heading1"/>
        <w:shd w:val="clear" w:color="auto" w:fill="FFFFFF"/>
        <w:spacing w:after="300" w:afterAutospacing="0"/>
        <w:rPr>
          <w:rFonts w:eastAsiaTheme="minorHAnsi"/>
        </w:rPr>
      </w:pPr>
      <w:hyperlink r:id="rId4" w:tgtFrame="_blank" w:tooltip="Permanent Link to Retirement Backlog Relatively Unchanged in May" w:history="1">
        <w:r>
          <w:rPr>
            <w:rStyle w:val="Hyperlink"/>
            <w:rFonts w:ascii="Arial" w:eastAsiaTheme="minorHAnsi" w:hAnsi="Arial" w:cs="Arial"/>
            <w:color w:val="333333"/>
            <w:spacing w:val="-7"/>
            <w:sz w:val="45"/>
            <w:szCs w:val="45"/>
          </w:rPr>
          <w:t>Retirement Backlog Relatively Unchanged in May</w:t>
        </w:r>
      </w:hyperlink>
    </w:p>
    <w:p w:rsidR="00E76F17" w:rsidRDefault="00E76F17" w:rsidP="00E76F17">
      <w:pPr>
        <w:pStyle w:val="yiv0650818568msonormal"/>
        <w:shd w:val="clear" w:color="auto" w:fill="FFFFFF"/>
        <w:spacing w:line="360" w:lineRule="atLeast"/>
      </w:pPr>
      <w:hyperlink r:id="rId5" w:tgtFrame="_blank" w:tooltip="Posts by Ian Smith" w:history="1">
        <w:r>
          <w:rPr>
            <w:rStyle w:val="Hyperlink"/>
            <w:rFonts w:ascii="Arial" w:hAnsi="Arial" w:cs="Arial"/>
            <w:color w:val="336699"/>
            <w:sz w:val="21"/>
            <w:szCs w:val="21"/>
          </w:rPr>
          <w:t>Ian Smith</w:t>
        </w:r>
      </w:hyperlink>
      <w:r>
        <w:rPr>
          <w:rStyle w:val="yiv0650818568meta-inner"/>
          <w:rFonts w:ascii="Arial" w:hAnsi="Arial" w:cs="Arial"/>
          <w:color w:val="333333"/>
          <w:sz w:val="21"/>
          <w:szCs w:val="21"/>
        </w:rPr>
        <w:t xml:space="preserve"> June 5, 2019 </w:t>
      </w:r>
    </w:p>
    <w:p w:rsidR="00E76F17" w:rsidRDefault="00E76F17" w:rsidP="00E76F17">
      <w:pPr>
        <w:pStyle w:val="NormalWeb"/>
        <w:shd w:val="clear" w:color="auto" w:fill="FFFFFF"/>
        <w:spacing w:after="300" w:afterAutospacing="0"/>
        <w:rPr>
          <w:rStyle w:val="Hyperlink"/>
          <w:color w:val="auto"/>
          <w:u w:val="none"/>
        </w:rPr>
      </w:pPr>
      <w:hyperlink r:id="rId6" w:tgtFrame="_blank" w:history="1">
        <w:r>
          <w:rPr>
            <w:rStyle w:val="Hyperlink"/>
            <w:rFonts w:ascii="Arial" w:hAnsi="Arial" w:cs="Arial"/>
            <w:color w:val="333333"/>
          </w:rPr>
          <w:t>The backlog of outstanding retirement claims at the Office of Personnel Management showed little change last month.</w:t>
        </w:r>
      </w:hyperlink>
    </w:p>
    <w:p w:rsidR="00E76F17" w:rsidRDefault="00E76F17" w:rsidP="00E76F17">
      <w:pPr>
        <w:pStyle w:val="NormalWeb"/>
        <w:shd w:val="clear" w:color="auto" w:fill="FFFFFF"/>
        <w:spacing w:after="300" w:afterAutospacing="0"/>
        <w:rPr>
          <w:rStyle w:val="Hyperlink"/>
        </w:rPr>
      </w:pPr>
      <w:hyperlink r:id="rId7" w:tgtFrame="_blank" w:history="1">
        <w:r>
          <w:rPr>
            <w:rStyle w:val="Hyperlink"/>
            <w:rFonts w:ascii="Arial" w:hAnsi="Arial" w:cs="Arial"/>
            <w:color w:val="333333"/>
          </w:rPr>
          <w:t>OPM received 7,877 new claims in May and processed 8,451 to bring the total backlog down to 17,228, a reduction of only 3.2%. The backlog at this time last year was 18,204, so there has been an improvement over last year in that regard.</w:t>
        </w:r>
      </w:hyperlink>
    </w:p>
    <w:p w:rsidR="00E76F17" w:rsidRDefault="00E76F17" w:rsidP="00E76F17">
      <w:pPr>
        <w:pStyle w:val="NormalWeb"/>
        <w:shd w:val="clear" w:color="auto" w:fill="FFFFFF"/>
        <w:spacing w:after="300" w:afterAutospacing="0"/>
        <w:rPr>
          <w:rStyle w:val="Hyperlink"/>
        </w:rPr>
      </w:pPr>
      <w:hyperlink r:id="rId8" w:tgtFrame="_blank" w:history="1">
        <w:r>
          <w:rPr>
            <w:rStyle w:val="Hyperlink"/>
            <w:rFonts w:ascii="Arial" w:hAnsi="Arial" w:cs="Arial"/>
            <w:color w:val="333333"/>
          </w:rPr>
          <w:t>OPM came in a little bit slower on its processing time in May over the previous month, taking an average of 62 days in May to process claims versus 56 in April. It also processed more in April than in May which resulted in a larger reduction in the backlog in April.</w:t>
        </w:r>
      </w:hyperlink>
    </w:p>
    <w:p w:rsidR="00E76F17" w:rsidRDefault="00E76F17" w:rsidP="00E76F17">
      <w:pPr>
        <w:pStyle w:val="NormalWeb"/>
        <w:shd w:val="clear" w:color="auto" w:fill="FFFFFF"/>
        <w:spacing w:after="300" w:afterAutospacing="0"/>
        <w:rPr>
          <w:rStyle w:val="Hyperlink"/>
        </w:rPr>
      </w:pPr>
      <w:hyperlink r:id="rId9" w:tgtFrame="_blank" w:history="1">
        <w:r>
          <w:rPr>
            <w:rStyle w:val="Hyperlink"/>
            <w:rFonts w:ascii="Arial" w:hAnsi="Arial" w:cs="Arial"/>
            <w:color w:val="333333"/>
          </w:rPr>
          <w:t>The latest complete statistics are included below.</w:t>
        </w:r>
      </w:hyperlink>
    </w:p>
    <w:tbl>
      <w:tblPr>
        <w:tblW w:w="0" w:type="auto"/>
        <w:shd w:val="clear" w:color="auto" w:fill="FFFFFF"/>
        <w:tblCellMar>
          <w:left w:w="0" w:type="dxa"/>
          <w:right w:w="0" w:type="dxa"/>
        </w:tblCellMar>
        <w:tblLook w:val="04A0" w:firstRow="1" w:lastRow="0" w:firstColumn="1" w:lastColumn="0" w:noHBand="0" w:noVBand="1"/>
      </w:tblPr>
      <w:tblGrid>
        <w:gridCol w:w="1086"/>
        <w:gridCol w:w="1431"/>
        <w:gridCol w:w="1571"/>
        <w:gridCol w:w="1620"/>
        <w:gridCol w:w="1826"/>
        <w:gridCol w:w="1806"/>
      </w:tblGrid>
      <w:tr w:rsidR="00E76F17" w:rsidTr="00E76F17">
        <w:tc>
          <w:tcPr>
            <w:tcW w:w="0" w:type="auto"/>
            <w:tcBorders>
              <w:top w:val="single" w:sz="8" w:space="0" w:color="E5E5E5"/>
              <w:left w:val="single" w:sz="8" w:space="0" w:color="E5E5E5"/>
              <w:bottom w:val="single" w:sz="8" w:space="0" w:color="E5E5E5"/>
              <w:right w:val="single" w:sz="8" w:space="0" w:color="E5E5E5"/>
            </w:tcBorders>
            <w:shd w:val="clear" w:color="auto" w:fill="EEEEEE"/>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jc w:val="center"/>
              <w:rPr>
                <w:rStyle w:val="Hyperlink"/>
              </w:rPr>
            </w:pPr>
            <w:hyperlink r:id="rId10" w:tgtFrame="_blank" w:history="1">
              <w:r>
                <w:rPr>
                  <w:rStyle w:val="Hyperlink"/>
                  <w:rFonts w:ascii="Arial" w:hAnsi="Arial" w:cs="Arial"/>
                  <w:b/>
                  <w:bCs/>
                  <w:color w:val="333333"/>
                  <w:sz w:val="21"/>
                  <w:szCs w:val="21"/>
                </w:rPr>
                <w:t>Month</w:t>
              </w:r>
            </w:hyperlink>
          </w:p>
        </w:tc>
        <w:tc>
          <w:tcPr>
            <w:tcW w:w="0" w:type="auto"/>
            <w:tcBorders>
              <w:top w:val="single" w:sz="8" w:space="0" w:color="E5E5E5"/>
              <w:left w:val="nil"/>
              <w:bottom w:val="single" w:sz="8" w:space="0" w:color="E5E5E5"/>
              <w:right w:val="single" w:sz="8" w:space="0" w:color="E5E5E5"/>
            </w:tcBorders>
            <w:shd w:val="clear" w:color="auto" w:fill="EEEEEE"/>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jc w:val="center"/>
              <w:rPr>
                <w:rStyle w:val="Hyperlink"/>
              </w:rPr>
            </w:pPr>
            <w:hyperlink r:id="rId11" w:tgtFrame="_blank" w:history="1">
              <w:r>
                <w:rPr>
                  <w:rStyle w:val="Hyperlink"/>
                  <w:rFonts w:ascii="Arial" w:hAnsi="Arial" w:cs="Arial"/>
                  <w:b/>
                  <w:bCs/>
                  <w:color w:val="333333"/>
                  <w:sz w:val="21"/>
                  <w:szCs w:val="21"/>
                </w:rPr>
                <w:t>Claims Received</w:t>
              </w:r>
            </w:hyperlink>
          </w:p>
        </w:tc>
        <w:tc>
          <w:tcPr>
            <w:tcW w:w="0" w:type="auto"/>
            <w:tcBorders>
              <w:top w:val="single" w:sz="8" w:space="0" w:color="E5E5E5"/>
              <w:left w:val="nil"/>
              <w:bottom w:val="single" w:sz="8" w:space="0" w:color="E5E5E5"/>
              <w:right w:val="single" w:sz="8" w:space="0" w:color="E5E5E5"/>
            </w:tcBorders>
            <w:shd w:val="clear" w:color="auto" w:fill="EEEEEE"/>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jc w:val="center"/>
              <w:rPr>
                <w:rStyle w:val="Hyperlink"/>
              </w:rPr>
            </w:pPr>
            <w:hyperlink r:id="rId12" w:tgtFrame="_blank" w:history="1">
              <w:r>
                <w:rPr>
                  <w:rStyle w:val="Hyperlink"/>
                  <w:rFonts w:ascii="Arial" w:hAnsi="Arial" w:cs="Arial"/>
                  <w:b/>
                  <w:bCs/>
                  <w:color w:val="333333"/>
                  <w:sz w:val="21"/>
                  <w:szCs w:val="21"/>
                </w:rPr>
                <w:t>Claims Processed</w:t>
              </w:r>
            </w:hyperlink>
          </w:p>
        </w:tc>
        <w:tc>
          <w:tcPr>
            <w:tcW w:w="0" w:type="auto"/>
            <w:tcBorders>
              <w:top w:val="single" w:sz="8" w:space="0" w:color="E5E5E5"/>
              <w:left w:val="nil"/>
              <w:bottom w:val="single" w:sz="8" w:space="0" w:color="E5E5E5"/>
              <w:right w:val="single" w:sz="8" w:space="0" w:color="E5E5E5"/>
            </w:tcBorders>
            <w:shd w:val="clear" w:color="auto" w:fill="EEEEEE"/>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jc w:val="center"/>
              <w:rPr>
                <w:rStyle w:val="Hyperlink"/>
              </w:rPr>
            </w:pPr>
            <w:hyperlink r:id="rId13" w:tgtFrame="_blank" w:history="1">
              <w:r>
                <w:rPr>
                  <w:rStyle w:val="Hyperlink"/>
                  <w:rFonts w:ascii="Arial" w:hAnsi="Arial" w:cs="Arial"/>
                  <w:b/>
                  <w:bCs/>
                  <w:color w:val="333333"/>
                  <w:sz w:val="21"/>
                  <w:szCs w:val="21"/>
                </w:rPr>
                <w:t>Inventory (Steady state goal is 13,000)</w:t>
              </w:r>
            </w:hyperlink>
          </w:p>
        </w:tc>
        <w:tc>
          <w:tcPr>
            <w:tcW w:w="0" w:type="auto"/>
            <w:tcBorders>
              <w:top w:val="single" w:sz="8" w:space="0" w:color="E5E5E5"/>
              <w:left w:val="nil"/>
              <w:bottom w:val="single" w:sz="8" w:space="0" w:color="E5E5E5"/>
              <w:right w:val="single" w:sz="8" w:space="0" w:color="E5E5E5"/>
            </w:tcBorders>
            <w:shd w:val="clear" w:color="auto" w:fill="EEEEEE"/>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jc w:val="center"/>
              <w:rPr>
                <w:rStyle w:val="Hyperlink"/>
              </w:rPr>
            </w:pPr>
            <w:hyperlink r:id="rId14" w:tgtFrame="_blank" w:history="1">
              <w:r>
                <w:rPr>
                  <w:rStyle w:val="Hyperlink"/>
                  <w:rFonts w:ascii="Arial" w:hAnsi="Arial" w:cs="Arial"/>
                  <w:b/>
                  <w:bCs/>
                  <w:color w:val="333333"/>
                  <w:sz w:val="21"/>
                  <w:szCs w:val="21"/>
                </w:rPr>
                <w:t>Monthly Average Processing Time in Days</w:t>
              </w:r>
            </w:hyperlink>
          </w:p>
        </w:tc>
        <w:tc>
          <w:tcPr>
            <w:tcW w:w="0" w:type="auto"/>
            <w:tcBorders>
              <w:top w:val="single" w:sz="8" w:space="0" w:color="E5E5E5"/>
              <w:left w:val="nil"/>
              <w:bottom w:val="single" w:sz="8" w:space="0" w:color="E5E5E5"/>
              <w:right w:val="single" w:sz="8" w:space="0" w:color="E5E5E5"/>
            </w:tcBorders>
            <w:shd w:val="clear" w:color="auto" w:fill="EEEEEE"/>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jc w:val="center"/>
              <w:rPr>
                <w:rStyle w:val="Hyperlink"/>
              </w:rPr>
            </w:pPr>
            <w:hyperlink r:id="rId15" w:tgtFrame="_blank" w:history="1">
              <w:r>
                <w:rPr>
                  <w:rStyle w:val="Hyperlink"/>
                  <w:rFonts w:ascii="Arial" w:hAnsi="Arial" w:cs="Arial"/>
                  <w:b/>
                  <w:bCs/>
                  <w:color w:val="333333"/>
                  <w:sz w:val="21"/>
                  <w:szCs w:val="21"/>
                </w:rPr>
                <w:t>FYTD Average Processing Time in Days</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6" w:tgtFrame="_blank" w:history="1">
              <w:r>
                <w:rPr>
                  <w:rStyle w:val="Hyperlink"/>
                  <w:rFonts w:ascii="Arial" w:hAnsi="Arial" w:cs="Arial"/>
                  <w:color w:val="333333"/>
                  <w:sz w:val="21"/>
                  <w:szCs w:val="21"/>
                </w:rPr>
                <w:t>Oct-17</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7" w:tgtFrame="_blank" w:history="1">
              <w:r>
                <w:rPr>
                  <w:rStyle w:val="Hyperlink"/>
                  <w:rFonts w:ascii="Arial" w:hAnsi="Arial" w:cs="Arial"/>
                  <w:color w:val="333333"/>
                  <w:sz w:val="21"/>
                  <w:szCs w:val="21"/>
                </w:rPr>
                <w:t>8,850</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8" w:tgtFrame="_blank" w:history="1">
              <w:r>
                <w:rPr>
                  <w:rStyle w:val="Hyperlink"/>
                  <w:rFonts w:ascii="Arial" w:hAnsi="Arial" w:cs="Arial"/>
                  <w:color w:val="333333"/>
                  <w:sz w:val="21"/>
                  <w:szCs w:val="21"/>
                </w:rPr>
                <w:t>6,818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9" w:tgtFrame="_blank" w:history="1">
              <w:r>
                <w:rPr>
                  <w:rStyle w:val="Hyperlink"/>
                  <w:rFonts w:ascii="Arial" w:hAnsi="Arial" w:cs="Arial"/>
                  <w:color w:val="333333"/>
                  <w:sz w:val="21"/>
                  <w:szCs w:val="21"/>
                </w:rPr>
                <w:t>18,860</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20" w:tgtFrame="_blank" w:history="1">
              <w:r>
                <w:rPr>
                  <w:rStyle w:val="Hyperlink"/>
                  <w:rFonts w:ascii="Arial" w:hAnsi="Arial" w:cs="Arial"/>
                  <w:color w:val="333333"/>
                  <w:sz w:val="21"/>
                  <w:szCs w:val="21"/>
                </w:rPr>
                <w:t>64</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21" w:tgtFrame="_blank" w:history="1">
              <w:r>
                <w:rPr>
                  <w:rStyle w:val="Hyperlink"/>
                  <w:rFonts w:ascii="Arial" w:hAnsi="Arial" w:cs="Arial"/>
                  <w:color w:val="333333"/>
                  <w:sz w:val="21"/>
                  <w:szCs w:val="21"/>
                </w:rPr>
                <w:t>64</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22" w:tgtFrame="_blank" w:history="1">
              <w:r>
                <w:rPr>
                  <w:rStyle w:val="Hyperlink"/>
                  <w:rFonts w:ascii="Arial" w:hAnsi="Arial" w:cs="Arial"/>
                  <w:color w:val="333333"/>
                  <w:sz w:val="21"/>
                  <w:szCs w:val="21"/>
                </w:rPr>
                <w:t>Nov-17</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23" w:tgtFrame="_blank" w:history="1">
              <w:r>
                <w:rPr>
                  <w:rStyle w:val="Hyperlink"/>
                  <w:rFonts w:ascii="Arial" w:hAnsi="Arial" w:cs="Arial"/>
                  <w:color w:val="333333"/>
                  <w:sz w:val="21"/>
                  <w:szCs w:val="21"/>
                </w:rPr>
                <w:t>5,572</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24" w:tgtFrame="_blank" w:history="1">
              <w:r>
                <w:rPr>
                  <w:rStyle w:val="Hyperlink"/>
                  <w:rFonts w:ascii="Arial" w:hAnsi="Arial" w:cs="Arial"/>
                  <w:color w:val="333333"/>
                  <w:sz w:val="21"/>
                  <w:szCs w:val="21"/>
                </w:rPr>
                <w:t>5,138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25" w:tgtFrame="_blank" w:history="1">
              <w:r>
                <w:rPr>
                  <w:rStyle w:val="Hyperlink"/>
                  <w:rFonts w:ascii="Arial" w:hAnsi="Arial" w:cs="Arial"/>
                  <w:color w:val="333333"/>
                  <w:sz w:val="21"/>
                  <w:szCs w:val="21"/>
                </w:rPr>
                <w:t>19,294</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26" w:tgtFrame="_blank" w:history="1">
              <w:r>
                <w:rPr>
                  <w:rStyle w:val="Hyperlink"/>
                  <w:rFonts w:ascii="Arial" w:hAnsi="Arial" w:cs="Arial"/>
                  <w:color w:val="333333"/>
                  <w:sz w:val="21"/>
                  <w:szCs w:val="21"/>
                </w:rPr>
                <w:t>68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27" w:tgtFrame="_blank" w:history="1">
              <w:r>
                <w:rPr>
                  <w:rStyle w:val="Hyperlink"/>
                  <w:rFonts w:ascii="Arial" w:hAnsi="Arial" w:cs="Arial"/>
                  <w:color w:val="333333"/>
                  <w:sz w:val="21"/>
                  <w:szCs w:val="21"/>
                </w:rPr>
                <w:t>66</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28" w:tgtFrame="_blank" w:history="1">
              <w:r>
                <w:rPr>
                  <w:rStyle w:val="Hyperlink"/>
                  <w:rFonts w:ascii="Arial" w:hAnsi="Arial" w:cs="Arial"/>
                  <w:color w:val="333333"/>
                  <w:sz w:val="21"/>
                  <w:szCs w:val="21"/>
                </w:rPr>
                <w:t>Dec-17</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29" w:tgtFrame="_blank" w:history="1">
              <w:r>
                <w:rPr>
                  <w:rStyle w:val="Hyperlink"/>
                  <w:rFonts w:ascii="Arial" w:hAnsi="Arial" w:cs="Arial"/>
                  <w:color w:val="333333"/>
                  <w:sz w:val="21"/>
                  <w:szCs w:val="21"/>
                </w:rPr>
                <w:t>5,568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30" w:tgtFrame="_blank" w:history="1">
              <w:r>
                <w:rPr>
                  <w:rStyle w:val="Hyperlink"/>
                  <w:rFonts w:ascii="Arial" w:hAnsi="Arial" w:cs="Arial"/>
                  <w:color w:val="333333"/>
                  <w:sz w:val="21"/>
                  <w:szCs w:val="21"/>
                </w:rPr>
                <w:t>10,347</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31" w:tgtFrame="_blank" w:history="1">
              <w:r>
                <w:rPr>
                  <w:rStyle w:val="Hyperlink"/>
                  <w:rFonts w:ascii="Arial" w:hAnsi="Arial" w:cs="Arial"/>
                  <w:color w:val="333333"/>
                  <w:sz w:val="21"/>
                  <w:szCs w:val="21"/>
                </w:rPr>
                <w:t>14,515</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32" w:tgtFrame="_blank" w:history="1">
              <w:r>
                <w:rPr>
                  <w:rStyle w:val="Hyperlink"/>
                  <w:rFonts w:ascii="Arial" w:hAnsi="Arial" w:cs="Arial"/>
                  <w:color w:val="333333"/>
                  <w:sz w:val="21"/>
                  <w:szCs w:val="21"/>
                </w:rPr>
                <w:t>60</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33" w:tgtFrame="_blank" w:history="1">
              <w:r>
                <w:rPr>
                  <w:rStyle w:val="Hyperlink"/>
                  <w:rFonts w:ascii="Arial" w:hAnsi="Arial" w:cs="Arial"/>
                  <w:color w:val="333333"/>
                  <w:sz w:val="21"/>
                  <w:szCs w:val="21"/>
                </w:rPr>
                <w:t>63</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34" w:tgtFrame="_blank" w:history="1">
              <w:r>
                <w:rPr>
                  <w:rStyle w:val="Hyperlink"/>
                  <w:rFonts w:ascii="Arial" w:hAnsi="Arial" w:cs="Arial"/>
                  <w:color w:val="333333"/>
                  <w:sz w:val="21"/>
                  <w:szCs w:val="21"/>
                </w:rPr>
                <w:t>Jan-18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35" w:tgtFrame="_blank" w:history="1">
              <w:r>
                <w:rPr>
                  <w:rStyle w:val="Hyperlink"/>
                  <w:rFonts w:ascii="Arial" w:hAnsi="Arial" w:cs="Arial"/>
                  <w:color w:val="333333"/>
                  <w:sz w:val="21"/>
                  <w:szCs w:val="21"/>
                </w:rPr>
                <w:t>14,590</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36" w:tgtFrame="_blank" w:history="1">
              <w:r>
                <w:rPr>
                  <w:rStyle w:val="Hyperlink"/>
                  <w:rFonts w:ascii="Arial" w:hAnsi="Arial" w:cs="Arial"/>
                  <w:color w:val="333333"/>
                  <w:sz w:val="21"/>
                  <w:szCs w:val="21"/>
                </w:rPr>
                <w:t>8,638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37" w:tgtFrame="_blank" w:history="1">
              <w:r>
                <w:rPr>
                  <w:rStyle w:val="Hyperlink"/>
                  <w:rFonts w:ascii="Arial" w:hAnsi="Arial" w:cs="Arial"/>
                  <w:color w:val="333333"/>
                  <w:sz w:val="21"/>
                  <w:szCs w:val="21"/>
                </w:rPr>
                <w:t>20,467</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38" w:tgtFrame="_blank" w:history="1">
              <w:r>
                <w:rPr>
                  <w:rStyle w:val="Hyperlink"/>
                  <w:rFonts w:ascii="Arial" w:hAnsi="Arial" w:cs="Arial"/>
                  <w:color w:val="333333"/>
                  <w:sz w:val="21"/>
                  <w:szCs w:val="21"/>
                </w:rPr>
                <w:t>63</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39" w:tgtFrame="_blank" w:history="1">
              <w:r>
                <w:rPr>
                  <w:rStyle w:val="Hyperlink"/>
                  <w:rFonts w:ascii="Arial" w:hAnsi="Arial" w:cs="Arial"/>
                  <w:color w:val="333333"/>
                  <w:sz w:val="21"/>
                  <w:szCs w:val="21"/>
                </w:rPr>
                <w:t>63</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40" w:tgtFrame="_blank" w:history="1">
              <w:r>
                <w:rPr>
                  <w:rStyle w:val="Hyperlink"/>
                  <w:rFonts w:ascii="Arial" w:hAnsi="Arial" w:cs="Arial"/>
                  <w:color w:val="333333"/>
                  <w:sz w:val="21"/>
                  <w:szCs w:val="21"/>
                </w:rPr>
                <w:t>Feb-18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41" w:tgtFrame="_blank" w:history="1">
              <w:r>
                <w:rPr>
                  <w:rStyle w:val="Hyperlink"/>
                  <w:rFonts w:ascii="Arial" w:hAnsi="Arial" w:cs="Arial"/>
                  <w:color w:val="333333"/>
                  <w:sz w:val="21"/>
                  <w:szCs w:val="21"/>
                </w:rPr>
                <w:t>13,290</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42" w:tgtFrame="_blank" w:history="1">
              <w:r>
                <w:rPr>
                  <w:rStyle w:val="Hyperlink"/>
                  <w:rFonts w:ascii="Arial" w:hAnsi="Arial" w:cs="Arial"/>
                  <w:color w:val="333333"/>
                  <w:sz w:val="21"/>
                  <w:szCs w:val="21"/>
                </w:rPr>
                <w:t>9,532</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43" w:tgtFrame="_blank" w:history="1">
              <w:r>
                <w:rPr>
                  <w:rStyle w:val="Hyperlink"/>
                  <w:rFonts w:ascii="Arial" w:hAnsi="Arial" w:cs="Arial"/>
                  <w:color w:val="333333"/>
                  <w:sz w:val="21"/>
                  <w:szCs w:val="21"/>
                </w:rPr>
                <w:t>24,225</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44" w:tgtFrame="_blank" w:history="1">
              <w:r>
                <w:rPr>
                  <w:rStyle w:val="Hyperlink"/>
                  <w:rFonts w:ascii="Arial" w:hAnsi="Arial" w:cs="Arial"/>
                  <w:color w:val="333333"/>
                  <w:sz w:val="21"/>
                  <w:szCs w:val="21"/>
                </w:rPr>
                <w:t>46</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45" w:tgtFrame="_blank" w:history="1">
              <w:r>
                <w:rPr>
                  <w:rStyle w:val="Hyperlink"/>
                  <w:rFonts w:ascii="Arial" w:hAnsi="Arial" w:cs="Arial"/>
                  <w:color w:val="333333"/>
                  <w:sz w:val="21"/>
                  <w:szCs w:val="21"/>
                </w:rPr>
                <w:t>59</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46" w:tgtFrame="_blank" w:history="1">
              <w:r>
                <w:rPr>
                  <w:rStyle w:val="Hyperlink"/>
                  <w:rFonts w:ascii="Arial" w:hAnsi="Arial" w:cs="Arial"/>
                  <w:color w:val="333333"/>
                  <w:sz w:val="21"/>
                  <w:szCs w:val="21"/>
                </w:rPr>
                <w:t>Mar-18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47" w:tgtFrame="_blank" w:history="1">
              <w:r>
                <w:rPr>
                  <w:rStyle w:val="Hyperlink"/>
                  <w:rFonts w:ascii="Arial" w:hAnsi="Arial" w:cs="Arial"/>
                  <w:color w:val="333333"/>
                  <w:sz w:val="21"/>
                  <w:szCs w:val="21"/>
                </w:rPr>
                <w:t>7,767</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48" w:tgtFrame="_blank" w:history="1">
              <w:r>
                <w:rPr>
                  <w:rStyle w:val="Hyperlink"/>
                  <w:rFonts w:ascii="Arial" w:hAnsi="Arial" w:cs="Arial"/>
                  <w:color w:val="333333"/>
                  <w:sz w:val="21"/>
                  <w:szCs w:val="21"/>
                </w:rPr>
                <w:t>13,262</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49" w:tgtFrame="_blank" w:history="1">
              <w:r>
                <w:rPr>
                  <w:rStyle w:val="Hyperlink"/>
                  <w:rFonts w:ascii="Arial" w:hAnsi="Arial" w:cs="Arial"/>
                  <w:color w:val="333333"/>
                  <w:sz w:val="21"/>
                  <w:szCs w:val="21"/>
                </w:rPr>
                <w:t>18,730</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50" w:tgtFrame="_blank" w:history="1">
              <w:r>
                <w:rPr>
                  <w:rStyle w:val="Hyperlink"/>
                  <w:rFonts w:ascii="Arial" w:hAnsi="Arial" w:cs="Arial"/>
                  <w:color w:val="333333"/>
                  <w:sz w:val="21"/>
                  <w:szCs w:val="21"/>
                </w:rPr>
                <w:t>49</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51" w:tgtFrame="_blank" w:history="1">
              <w:r>
                <w:rPr>
                  <w:rStyle w:val="Hyperlink"/>
                  <w:rFonts w:ascii="Arial" w:hAnsi="Arial" w:cs="Arial"/>
                  <w:color w:val="333333"/>
                  <w:sz w:val="21"/>
                  <w:szCs w:val="21"/>
                </w:rPr>
                <w:t>57</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52" w:tgtFrame="_blank" w:history="1">
              <w:r>
                <w:rPr>
                  <w:rStyle w:val="Hyperlink"/>
                  <w:rFonts w:ascii="Arial" w:hAnsi="Arial" w:cs="Arial"/>
                  <w:color w:val="333333"/>
                  <w:sz w:val="21"/>
                  <w:szCs w:val="21"/>
                </w:rPr>
                <w:t>Apr-18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53" w:tgtFrame="_blank" w:history="1">
              <w:r>
                <w:rPr>
                  <w:rStyle w:val="Hyperlink"/>
                  <w:rFonts w:ascii="Arial" w:hAnsi="Arial" w:cs="Arial"/>
                  <w:color w:val="333333"/>
                  <w:sz w:val="21"/>
                  <w:szCs w:val="21"/>
                </w:rPr>
                <w:t>8,390</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54" w:tgtFrame="_blank" w:history="1">
              <w:r>
                <w:rPr>
                  <w:rStyle w:val="Hyperlink"/>
                  <w:rFonts w:ascii="Arial" w:hAnsi="Arial" w:cs="Arial"/>
                  <w:color w:val="333333"/>
                  <w:sz w:val="21"/>
                  <w:szCs w:val="21"/>
                </w:rPr>
                <w:t>9,631</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55" w:tgtFrame="_blank" w:history="1">
              <w:r>
                <w:rPr>
                  <w:rStyle w:val="Hyperlink"/>
                  <w:rFonts w:ascii="Arial" w:hAnsi="Arial" w:cs="Arial"/>
                  <w:color w:val="333333"/>
                  <w:sz w:val="21"/>
                  <w:szCs w:val="21"/>
                </w:rPr>
                <w:t>17,489</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56" w:tgtFrame="_blank" w:history="1">
              <w:r>
                <w:rPr>
                  <w:rStyle w:val="Hyperlink"/>
                  <w:rFonts w:ascii="Arial" w:hAnsi="Arial" w:cs="Arial"/>
                  <w:color w:val="333333"/>
                  <w:sz w:val="21"/>
                  <w:szCs w:val="21"/>
                </w:rPr>
                <w:t>58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57" w:tgtFrame="_blank" w:history="1">
              <w:r>
                <w:rPr>
                  <w:rStyle w:val="Hyperlink"/>
                  <w:rFonts w:ascii="Arial" w:hAnsi="Arial" w:cs="Arial"/>
                  <w:color w:val="333333"/>
                  <w:sz w:val="21"/>
                  <w:szCs w:val="21"/>
                </w:rPr>
                <w:t>57</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58" w:tgtFrame="_blank" w:history="1">
              <w:r>
                <w:rPr>
                  <w:rStyle w:val="Hyperlink"/>
                  <w:rFonts w:ascii="Arial" w:hAnsi="Arial" w:cs="Arial"/>
                  <w:color w:val="333333"/>
                  <w:sz w:val="21"/>
                  <w:szCs w:val="21"/>
                </w:rPr>
                <w:t>May-18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59" w:tgtFrame="_blank" w:history="1">
              <w:r>
                <w:rPr>
                  <w:rStyle w:val="Hyperlink"/>
                  <w:rFonts w:ascii="Arial" w:hAnsi="Arial" w:cs="Arial"/>
                  <w:color w:val="333333"/>
                  <w:sz w:val="21"/>
                  <w:szCs w:val="21"/>
                </w:rPr>
                <w:t>7,625</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60" w:tgtFrame="_blank" w:history="1">
              <w:r>
                <w:rPr>
                  <w:rStyle w:val="Hyperlink"/>
                  <w:rFonts w:ascii="Arial" w:hAnsi="Arial" w:cs="Arial"/>
                  <w:color w:val="333333"/>
                  <w:sz w:val="21"/>
                  <w:szCs w:val="21"/>
                </w:rPr>
                <w:t>7,090</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61" w:tgtFrame="_blank" w:history="1">
              <w:r>
                <w:rPr>
                  <w:rStyle w:val="Hyperlink"/>
                  <w:rFonts w:ascii="Arial" w:hAnsi="Arial" w:cs="Arial"/>
                  <w:color w:val="333333"/>
                  <w:sz w:val="21"/>
                  <w:szCs w:val="21"/>
                </w:rPr>
                <w:t>18,024</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62" w:tgtFrame="_blank" w:history="1">
              <w:r>
                <w:rPr>
                  <w:rStyle w:val="Hyperlink"/>
                  <w:rFonts w:ascii="Arial" w:hAnsi="Arial" w:cs="Arial"/>
                  <w:color w:val="333333"/>
                  <w:sz w:val="21"/>
                  <w:szCs w:val="21"/>
                </w:rPr>
                <w:t>58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63" w:tgtFrame="_blank" w:history="1">
              <w:r>
                <w:rPr>
                  <w:rStyle w:val="Hyperlink"/>
                  <w:rFonts w:ascii="Arial" w:hAnsi="Arial" w:cs="Arial"/>
                  <w:color w:val="333333"/>
                  <w:sz w:val="21"/>
                  <w:szCs w:val="21"/>
                </w:rPr>
                <w:t>58</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64" w:tgtFrame="_blank" w:history="1">
              <w:r>
                <w:rPr>
                  <w:rStyle w:val="Hyperlink"/>
                  <w:rFonts w:ascii="Arial" w:hAnsi="Arial" w:cs="Arial"/>
                  <w:color w:val="333333"/>
                  <w:sz w:val="21"/>
                  <w:szCs w:val="21"/>
                </w:rPr>
                <w:t>Jun-18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65" w:tgtFrame="_blank" w:history="1">
              <w:r>
                <w:rPr>
                  <w:rStyle w:val="Hyperlink"/>
                  <w:rFonts w:ascii="Arial" w:hAnsi="Arial" w:cs="Arial"/>
                  <w:color w:val="333333"/>
                  <w:sz w:val="21"/>
                  <w:szCs w:val="21"/>
                </w:rPr>
                <w:t>9,397</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66" w:tgtFrame="_blank" w:history="1">
              <w:r>
                <w:rPr>
                  <w:rStyle w:val="Hyperlink"/>
                  <w:rFonts w:ascii="Arial" w:hAnsi="Arial" w:cs="Arial"/>
                  <w:color w:val="333333"/>
                  <w:sz w:val="21"/>
                  <w:szCs w:val="21"/>
                </w:rPr>
                <w:t>9,223</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67" w:tgtFrame="_blank" w:history="1">
              <w:r>
                <w:rPr>
                  <w:rStyle w:val="Hyperlink"/>
                  <w:rFonts w:ascii="Arial" w:hAnsi="Arial" w:cs="Arial"/>
                  <w:color w:val="333333"/>
                  <w:sz w:val="21"/>
                  <w:szCs w:val="21"/>
                </w:rPr>
                <w:t>18,198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68" w:tgtFrame="_blank" w:history="1">
              <w:r>
                <w:rPr>
                  <w:rStyle w:val="Hyperlink"/>
                  <w:rFonts w:ascii="Arial" w:hAnsi="Arial" w:cs="Arial"/>
                  <w:color w:val="333333"/>
                  <w:sz w:val="21"/>
                  <w:szCs w:val="21"/>
                </w:rPr>
                <w:t>65</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69" w:tgtFrame="_blank" w:history="1">
              <w:r>
                <w:rPr>
                  <w:rStyle w:val="Hyperlink"/>
                  <w:rFonts w:ascii="Arial" w:hAnsi="Arial" w:cs="Arial"/>
                  <w:color w:val="333333"/>
                  <w:sz w:val="21"/>
                  <w:szCs w:val="21"/>
                </w:rPr>
                <w:t>59</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70" w:tgtFrame="_blank" w:history="1">
              <w:r>
                <w:rPr>
                  <w:rStyle w:val="Hyperlink"/>
                  <w:rFonts w:ascii="Arial" w:hAnsi="Arial" w:cs="Arial"/>
                  <w:color w:val="333333"/>
                  <w:sz w:val="21"/>
                  <w:szCs w:val="21"/>
                </w:rPr>
                <w:t>Jul-18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71" w:tgtFrame="_blank" w:history="1">
              <w:r>
                <w:rPr>
                  <w:rStyle w:val="Hyperlink"/>
                  <w:rFonts w:ascii="Arial" w:hAnsi="Arial" w:cs="Arial"/>
                  <w:color w:val="333333"/>
                  <w:sz w:val="21"/>
                  <w:szCs w:val="21"/>
                </w:rPr>
                <w:t>8,281</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72" w:tgtFrame="_blank" w:history="1">
              <w:r>
                <w:rPr>
                  <w:rStyle w:val="Hyperlink"/>
                  <w:rFonts w:ascii="Arial" w:hAnsi="Arial" w:cs="Arial"/>
                  <w:color w:val="333333"/>
                  <w:sz w:val="21"/>
                  <w:szCs w:val="21"/>
                </w:rPr>
                <w:t>8,145</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73" w:tgtFrame="_blank" w:history="1">
              <w:r>
                <w:rPr>
                  <w:rStyle w:val="Hyperlink"/>
                  <w:rFonts w:ascii="Arial" w:hAnsi="Arial" w:cs="Arial"/>
                  <w:color w:val="333333"/>
                  <w:sz w:val="21"/>
                  <w:szCs w:val="21"/>
                </w:rPr>
                <w:t>18,334</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74" w:tgtFrame="_blank" w:history="1">
              <w:r>
                <w:rPr>
                  <w:rStyle w:val="Hyperlink"/>
                  <w:rFonts w:ascii="Arial" w:hAnsi="Arial" w:cs="Arial"/>
                  <w:color w:val="333333"/>
                  <w:sz w:val="21"/>
                  <w:szCs w:val="21"/>
                </w:rPr>
                <w:t>57</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75" w:tgtFrame="_blank" w:history="1">
              <w:r>
                <w:rPr>
                  <w:rStyle w:val="Hyperlink"/>
                  <w:rFonts w:ascii="Arial" w:hAnsi="Arial" w:cs="Arial"/>
                  <w:color w:val="333333"/>
                  <w:sz w:val="21"/>
                  <w:szCs w:val="21"/>
                </w:rPr>
                <w:t>59</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76" w:tgtFrame="_blank" w:history="1">
              <w:r>
                <w:rPr>
                  <w:rStyle w:val="Hyperlink"/>
                  <w:rFonts w:ascii="Arial" w:hAnsi="Arial" w:cs="Arial"/>
                  <w:color w:val="333333"/>
                  <w:sz w:val="21"/>
                  <w:szCs w:val="21"/>
                </w:rPr>
                <w:t>Aug-18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77" w:tgtFrame="_blank" w:history="1">
              <w:r>
                <w:rPr>
                  <w:rStyle w:val="Hyperlink"/>
                  <w:rFonts w:ascii="Arial" w:hAnsi="Arial" w:cs="Arial"/>
                  <w:color w:val="333333"/>
                  <w:sz w:val="21"/>
                  <w:szCs w:val="21"/>
                </w:rPr>
                <w:t>8,826</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78" w:tgtFrame="_blank" w:history="1">
              <w:r>
                <w:rPr>
                  <w:rStyle w:val="Hyperlink"/>
                  <w:rFonts w:ascii="Arial" w:hAnsi="Arial" w:cs="Arial"/>
                  <w:color w:val="333333"/>
                  <w:sz w:val="21"/>
                  <w:szCs w:val="21"/>
                </w:rPr>
                <w:t>9,647</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79" w:tgtFrame="_blank" w:history="1">
              <w:r>
                <w:rPr>
                  <w:rStyle w:val="Hyperlink"/>
                  <w:rFonts w:ascii="Arial" w:hAnsi="Arial" w:cs="Arial"/>
                  <w:color w:val="333333"/>
                  <w:sz w:val="21"/>
                  <w:szCs w:val="21"/>
                </w:rPr>
                <w:t>17,513</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80" w:tgtFrame="_blank" w:history="1">
              <w:r>
                <w:rPr>
                  <w:rStyle w:val="Hyperlink"/>
                  <w:rFonts w:ascii="Arial" w:hAnsi="Arial" w:cs="Arial"/>
                  <w:color w:val="333333"/>
                  <w:sz w:val="21"/>
                  <w:szCs w:val="21"/>
                </w:rPr>
                <w:t>56</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81" w:tgtFrame="_blank" w:history="1">
              <w:r>
                <w:rPr>
                  <w:rStyle w:val="Hyperlink"/>
                  <w:rFonts w:ascii="Arial" w:hAnsi="Arial" w:cs="Arial"/>
                  <w:color w:val="333333"/>
                  <w:sz w:val="21"/>
                  <w:szCs w:val="21"/>
                </w:rPr>
                <w:t>58</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82" w:tgtFrame="_blank" w:history="1">
              <w:r>
                <w:rPr>
                  <w:rStyle w:val="Hyperlink"/>
                  <w:rFonts w:ascii="Arial" w:hAnsi="Arial" w:cs="Arial"/>
                  <w:color w:val="333333"/>
                  <w:sz w:val="21"/>
                  <w:szCs w:val="21"/>
                </w:rPr>
                <w:t>Sep-18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83" w:tgtFrame="_blank" w:history="1">
              <w:r>
                <w:rPr>
                  <w:rStyle w:val="Hyperlink"/>
                  <w:rFonts w:ascii="Arial" w:hAnsi="Arial" w:cs="Arial"/>
                  <w:color w:val="333333"/>
                  <w:sz w:val="21"/>
                  <w:szCs w:val="21"/>
                </w:rPr>
                <w:t>7,142</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84" w:tgtFrame="_blank" w:history="1">
              <w:r>
                <w:rPr>
                  <w:rStyle w:val="Hyperlink"/>
                  <w:rFonts w:ascii="Arial" w:hAnsi="Arial" w:cs="Arial"/>
                  <w:color w:val="333333"/>
                  <w:sz w:val="21"/>
                  <w:szCs w:val="21"/>
                </w:rPr>
                <w:t>7,027</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85" w:tgtFrame="_blank" w:history="1">
              <w:r>
                <w:rPr>
                  <w:rStyle w:val="Hyperlink"/>
                  <w:rFonts w:ascii="Arial" w:hAnsi="Arial" w:cs="Arial"/>
                  <w:color w:val="333333"/>
                  <w:sz w:val="21"/>
                  <w:szCs w:val="21"/>
                </w:rPr>
                <w:t>17,628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86" w:tgtFrame="_blank" w:history="1">
              <w:r>
                <w:rPr>
                  <w:rStyle w:val="Hyperlink"/>
                  <w:rFonts w:ascii="Arial" w:hAnsi="Arial" w:cs="Arial"/>
                  <w:color w:val="333333"/>
                  <w:sz w:val="21"/>
                  <w:szCs w:val="21"/>
                </w:rPr>
                <w:t>64</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87" w:tgtFrame="_blank" w:history="1">
              <w:r>
                <w:rPr>
                  <w:rStyle w:val="Hyperlink"/>
                  <w:rFonts w:ascii="Arial" w:hAnsi="Arial" w:cs="Arial"/>
                  <w:color w:val="333333"/>
                  <w:sz w:val="21"/>
                  <w:szCs w:val="21"/>
                </w:rPr>
                <w:t>59</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88" w:tgtFrame="_blank" w:history="1">
              <w:r>
                <w:rPr>
                  <w:rStyle w:val="Hyperlink"/>
                  <w:rFonts w:ascii="Arial" w:hAnsi="Arial" w:cs="Arial"/>
                  <w:color w:val="333333"/>
                  <w:sz w:val="21"/>
                  <w:szCs w:val="21"/>
                </w:rPr>
                <w:t>Oct-18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89" w:tgtFrame="_blank" w:history="1">
              <w:r>
                <w:rPr>
                  <w:rStyle w:val="Hyperlink"/>
                  <w:rFonts w:ascii="Arial" w:hAnsi="Arial" w:cs="Arial"/>
                  <w:color w:val="333333"/>
                  <w:sz w:val="21"/>
                  <w:szCs w:val="21"/>
                </w:rPr>
                <w:t>9,012</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90" w:tgtFrame="_blank" w:history="1">
              <w:r>
                <w:rPr>
                  <w:rStyle w:val="Hyperlink"/>
                  <w:rFonts w:ascii="Arial" w:hAnsi="Arial" w:cs="Arial"/>
                  <w:color w:val="333333"/>
                  <w:sz w:val="21"/>
                  <w:szCs w:val="21"/>
                </w:rPr>
                <w:t>6,911</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91" w:tgtFrame="_blank" w:history="1">
              <w:r>
                <w:rPr>
                  <w:rStyle w:val="Hyperlink"/>
                  <w:rFonts w:ascii="Arial" w:hAnsi="Arial" w:cs="Arial"/>
                  <w:color w:val="333333"/>
                  <w:sz w:val="21"/>
                  <w:szCs w:val="21"/>
                </w:rPr>
                <w:t>19,729</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92" w:tgtFrame="_blank" w:history="1">
              <w:r>
                <w:rPr>
                  <w:rStyle w:val="Hyperlink"/>
                  <w:rFonts w:ascii="Arial" w:hAnsi="Arial" w:cs="Arial"/>
                  <w:color w:val="333333"/>
                  <w:sz w:val="21"/>
                  <w:szCs w:val="21"/>
                </w:rPr>
                <w:t>63</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93" w:tgtFrame="_blank" w:history="1">
              <w:r>
                <w:rPr>
                  <w:rStyle w:val="Hyperlink"/>
                  <w:rFonts w:ascii="Arial" w:hAnsi="Arial" w:cs="Arial"/>
                  <w:color w:val="333333"/>
                  <w:sz w:val="21"/>
                  <w:szCs w:val="21"/>
                </w:rPr>
                <w:t>63</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94" w:tgtFrame="_blank" w:history="1">
              <w:r>
                <w:rPr>
                  <w:rStyle w:val="Hyperlink"/>
                  <w:rFonts w:ascii="Arial" w:hAnsi="Arial" w:cs="Arial"/>
                  <w:color w:val="333333"/>
                  <w:sz w:val="21"/>
                  <w:szCs w:val="21"/>
                </w:rPr>
                <w:t>Nov-18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95" w:tgtFrame="_blank" w:history="1">
              <w:r>
                <w:rPr>
                  <w:rStyle w:val="Hyperlink"/>
                  <w:rFonts w:ascii="Arial" w:hAnsi="Arial" w:cs="Arial"/>
                  <w:color w:val="333333"/>
                  <w:sz w:val="21"/>
                  <w:szCs w:val="21"/>
                </w:rPr>
                <w:t>7,510</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96" w:tgtFrame="_blank" w:history="1">
              <w:r>
                <w:rPr>
                  <w:rStyle w:val="Hyperlink"/>
                  <w:rFonts w:ascii="Arial" w:hAnsi="Arial" w:cs="Arial"/>
                  <w:color w:val="333333"/>
                  <w:sz w:val="21"/>
                  <w:szCs w:val="21"/>
                </w:rPr>
                <w:t>8,077</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97" w:tgtFrame="_blank" w:history="1">
              <w:r>
                <w:rPr>
                  <w:rStyle w:val="Hyperlink"/>
                  <w:rFonts w:ascii="Arial" w:hAnsi="Arial" w:cs="Arial"/>
                  <w:color w:val="333333"/>
                  <w:sz w:val="21"/>
                  <w:szCs w:val="21"/>
                </w:rPr>
                <w:t>19,162</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98" w:tgtFrame="_blank" w:history="1">
              <w:r>
                <w:rPr>
                  <w:rStyle w:val="Hyperlink"/>
                  <w:rFonts w:ascii="Arial" w:hAnsi="Arial" w:cs="Arial"/>
                  <w:color w:val="333333"/>
                  <w:sz w:val="21"/>
                  <w:szCs w:val="21"/>
                </w:rPr>
                <w:t>61</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99" w:tgtFrame="_blank" w:history="1">
              <w:r>
                <w:rPr>
                  <w:rStyle w:val="Hyperlink"/>
                  <w:rFonts w:ascii="Arial" w:hAnsi="Arial" w:cs="Arial"/>
                  <w:color w:val="333333"/>
                  <w:sz w:val="21"/>
                  <w:szCs w:val="21"/>
                </w:rPr>
                <w:t>62</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00" w:tgtFrame="_blank" w:history="1">
              <w:r>
                <w:rPr>
                  <w:rStyle w:val="Hyperlink"/>
                  <w:rFonts w:ascii="Arial" w:hAnsi="Arial" w:cs="Arial"/>
                  <w:color w:val="333333"/>
                  <w:sz w:val="21"/>
                  <w:szCs w:val="21"/>
                </w:rPr>
                <w:t>Dec-18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01" w:tgtFrame="_blank" w:history="1">
              <w:r>
                <w:rPr>
                  <w:rStyle w:val="Hyperlink"/>
                  <w:rFonts w:ascii="Arial" w:hAnsi="Arial" w:cs="Arial"/>
                  <w:color w:val="333333"/>
                  <w:sz w:val="21"/>
                  <w:szCs w:val="21"/>
                </w:rPr>
                <w:t>5,782</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02" w:tgtFrame="_blank" w:history="1">
              <w:r>
                <w:rPr>
                  <w:rStyle w:val="Hyperlink"/>
                  <w:rFonts w:ascii="Arial" w:hAnsi="Arial" w:cs="Arial"/>
                  <w:color w:val="333333"/>
                  <w:sz w:val="21"/>
                  <w:szCs w:val="21"/>
                </w:rPr>
                <w:t>6,925</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03" w:tgtFrame="_blank" w:history="1">
              <w:r>
                <w:rPr>
                  <w:rStyle w:val="Hyperlink"/>
                  <w:rFonts w:ascii="Arial" w:hAnsi="Arial" w:cs="Arial"/>
                  <w:color w:val="333333"/>
                  <w:sz w:val="21"/>
                  <w:szCs w:val="21"/>
                </w:rPr>
                <w:t>18,019</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04" w:tgtFrame="_blank" w:history="1">
              <w:r>
                <w:rPr>
                  <w:rStyle w:val="Hyperlink"/>
                  <w:rFonts w:ascii="Arial" w:hAnsi="Arial" w:cs="Arial"/>
                  <w:color w:val="333333"/>
                  <w:sz w:val="21"/>
                  <w:szCs w:val="21"/>
                </w:rPr>
                <w:t>60</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05" w:tgtFrame="_blank" w:history="1">
              <w:r>
                <w:rPr>
                  <w:rStyle w:val="Hyperlink"/>
                  <w:rFonts w:ascii="Arial" w:hAnsi="Arial" w:cs="Arial"/>
                  <w:color w:val="333333"/>
                  <w:sz w:val="21"/>
                  <w:szCs w:val="21"/>
                </w:rPr>
                <w:t>61</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06" w:tgtFrame="_blank" w:history="1">
              <w:r>
                <w:rPr>
                  <w:rStyle w:val="Hyperlink"/>
                  <w:rFonts w:ascii="Arial" w:hAnsi="Arial" w:cs="Arial"/>
                  <w:color w:val="333333"/>
                  <w:sz w:val="21"/>
                  <w:szCs w:val="21"/>
                </w:rPr>
                <w:t>Jan-19</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07" w:tgtFrame="_blank" w:history="1">
              <w:r>
                <w:rPr>
                  <w:rStyle w:val="Hyperlink"/>
                  <w:rFonts w:ascii="Arial" w:hAnsi="Arial" w:cs="Arial"/>
                  <w:color w:val="333333"/>
                  <w:sz w:val="21"/>
                  <w:szCs w:val="21"/>
                </w:rPr>
                <w:t>13,264</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08" w:tgtFrame="_blank" w:history="1">
              <w:r>
                <w:rPr>
                  <w:rStyle w:val="Hyperlink"/>
                  <w:rFonts w:ascii="Arial" w:hAnsi="Arial" w:cs="Arial"/>
                  <w:color w:val="333333"/>
                  <w:sz w:val="21"/>
                  <w:szCs w:val="21"/>
                </w:rPr>
                <w:t>8,162</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09" w:tgtFrame="_blank" w:history="1">
              <w:r>
                <w:rPr>
                  <w:rStyle w:val="Hyperlink"/>
                  <w:rFonts w:ascii="Arial" w:hAnsi="Arial" w:cs="Arial"/>
                  <w:color w:val="333333"/>
                  <w:sz w:val="21"/>
                  <w:szCs w:val="21"/>
                </w:rPr>
                <w:t>23,121</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10" w:tgtFrame="_blank" w:history="1">
              <w:r>
                <w:rPr>
                  <w:rStyle w:val="Hyperlink"/>
                  <w:rFonts w:ascii="Arial" w:hAnsi="Arial" w:cs="Arial"/>
                  <w:color w:val="333333"/>
                  <w:sz w:val="21"/>
                  <w:szCs w:val="21"/>
                </w:rPr>
                <w:t>58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11" w:tgtFrame="_blank" w:history="1">
              <w:r>
                <w:rPr>
                  <w:rStyle w:val="Hyperlink"/>
                  <w:rFonts w:ascii="Arial" w:hAnsi="Arial" w:cs="Arial"/>
                  <w:color w:val="333333"/>
                  <w:sz w:val="21"/>
                  <w:szCs w:val="21"/>
                </w:rPr>
                <w:t>60</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12" w:tgtFrame="_blank" w:history="1">
              <w:r>
                <w:rPr>
                  <w:rStyle w:val="Hyperlink"/>
                  <w:rFonts w:ascii="Arial" w:hAnsi="Arial" w:cs="Arial"/>
                  <w:color w:val="333333"/>
                  <w:sz w:val="21"/>
                  <w:szCs w:val="21"/>
                </w:rPr>
                <w:t>Feb-19</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13" w:tgtFrame="_blank" w:history="1">
              <w:r>
                <w:rPr>
                  <w:rStyle w:val="Hyperlink"/>
                  <w:rFonts w:ascii="Arial" w:hAnsi="Arial" w:cs="Arial"/>
                  <w:color w:val="333333"/>
                  <w:sz w:val="21"/>
                  <w:szCs w:val="21"/>
                </w:rPr>
                <w:t>10,792</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14" w:tgtFrame="_blank" w:history="1">
              <w:r>
                <w:rPr>
                  <w:rStyle w:val="Hyperlink"/>
                  <w:rFonts w:ascii="Arial" w:hAnsi="Arial" w:cs="Arial"/>
                  <w:color w:val="333333"/>
                  <w:sz w:val="21"/>
                  <w:szCs w:val="21"/>
                </w:rPr>
                <w:t>10,543</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15" w:tgtFrame="_blank" w:history="1">
              <w:r>
                <w:rPr>
                  <w:rStyle w:val="Hyperlink"/>
                  <w:rFonts w:ascii="Arial" w:hAnsi="Arial" w:cs="Arial"/>
                  <w:color w:val="333333"/>
                  <w:sz w:val="21"/>
                  <w:szCs w:val="21"/>
                </w:rPr>
                <w:t>23,370</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16" w:tgtFrame="_blank" w:history="1">
              <w:r>
                <w:rPr>
                  <w:rStyle w:val="Hyperlink"/>
                  <w:rFonts w:ascii="Arial" w:hAnsi="Arial" w:cs="Arial"/>
                  <w:color w:val="333333"/>
                  <w:sz w:val="21"/>
                  <w:szCs w:val="21"/>
                </w:rPr>
                <w:t>58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17" w:tgtFrame="_blank" w:history="1">
              <w:r>
                <w:rPr>
                  <w:rStyle w:val="Hyperlink"/>
                  <w:rFonts w:ascii="Arial" w:hAnsi="Arial" w:cs="Arial"/>
                  <w:color w:val="333333"/>
                  <w:sz w:val="21"/>
                  <w:szCs w:val="21"/>
                </w:rPr>
                <w:t>57</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18" w:tgtFrame="_blank" w:history="1">
              <w:r>
                <w:rPr>
                  <w:rStyle w:val="Hyperlink"/>
                  <w:rFonts w:ascii="Arial" w:hAnsi="Arial" w:cs="Arial"/>
                  <w:color w:val="333333"/>
                  <w:sz w:val="21"/>
                  <w:szCs w:val="21"/>
                </w:rPr>
                <w:t>Mar-19</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19" w:tgtFrame="_blank" w:history="1">
              <w:r>
                <w:rPr>
                  <w:rStyle w:val="Hyperlink"/>
                  <w:rFonts w:ascii="Arial" w:hAnsi="Arial" w:cs="Arial"/>
                  <w:color w:val="333333"/>
                  <w:sz w:val="21"/>
                  <w:szCs w:val="21"/>
                </w:rPr>
                <w:t>10,048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20" w:tgtFrame="_blank" w:history="1">
              <w:r>
                <w:rPr>
                  <w:rStyle w:val="Hyperlink"/>
                  <w:rFonts w:ascii="Arial" w:hAnsi="Arial" w:cs="Arial"/>
                  <w:color w:val="333333"/>
                  <w:sz w:val="21"/>
                  <w:szCs w:val="21"/>
                </w:rPr>
                <w:t>13,217</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21" w:tgtFrame="_blank" w:history="1">
              <w:r>
                <w:rPr>
                  <w:rStyle w:val="Hyperlink"/>
                  <w:rFonts w:ascii="Arial" w:hAnsi="Arial" w:cs="Arial"/>
                  <w:color w:val="333333"/>
                  <w:sz w:val="21"/>
                  <w:szCs w:val="21"/>
                </w:rPr>
                <w:t>20,201</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22" w:tgtFrame="_blank" w:history="1">
              <w:r>
                <w:rPr>
                  <w:rStyle w:val="Hyperlink"/>
                  <w:rFonts w:ascii="Arial" w:hAnsi="Arial" w:cs="Arial"/>
                  <w:color w:val="333333"/>
                  <w:sz w:val="21"/>
                  <w:szCs w:val="21"/>
                </w:rPr>
                <w:t>50</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23" w:tgtFrame="_blank" w:history="1">
              <w:r>
                <w:rPr>
                  <w:rStyle w:val="Hyperlink"/>
                  <w:rFonts w:ascii="Arial" w:hAnsi="Arial" w:cs="Arial"/>
                  <w:color w:val="333333"/>
                  <w:sz w:val="21"/>
                  <w:szCs w:val="21"/>
                </w:rPr>
                <w:t>55</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24" w:tgtFrame="_blank" w:history="1">
              <w:r>
                <w:rPr>
                  <w:rStyle w:val="Hyperlink"/>
                  <w:rFonts w:ascii="Arial" w:hAnsi="Arial" w:cs="Arial"/>
                  <w:color w:val="333333"/>
                  <w:sz w:val="21"/>
                  <w:szCs w:val="21"/>
                </w:rPr>
                <w:t>Apr-19</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25" w:tgtFrame="_blank" w:history="1">
              <w:r>
                <w:rPr>
                  <w:rStyle w:val="Hyperlink"/>
                  <w:rFonts w:ascii="Arial" w:hAnsi="Arial" w:cs="Arial"/>
                  <w:color w:val="333333"/>
                  <w:sz w:val="21"/>
                  <w:szCs w:val="21"/>
                </w:rPr>
                <w:t>6,993</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26" w:tgtFrame="_blank" w:history="1">
              <w:r>
                <w:rPr>
                  <w:rStyle w:val="Hyperlink"/>
                  <w:rFonts w:ascii="Arial" w:hAnsi="Arial" w:cs="Arial"/>
                  <w:color w:val="333333"/>
                  <w:sz w:val="21"/>
                  <w:szCs w:val="21"/>
                </w:rPr>
                <w:t>9,392</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27" w:tgtFrame="_blank" w:history="1">
              <w:r>
                <w:rPr>
                  <w:rStyle w:val="Hyperlink"/>
                  <w:rFonts w:ascii="Arial" w:hAnsi="Arial" w:cs="Arial"/>
                  <w:color w:val="333333"/>
                  <w:sz w:val="21"/>
                  <w:szCs w:val="21"/>
                </w:rPr>
                <w:t>17,802</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28" w:tgtFrame="_blank" w:history="1">
              <w:r>
                <w:rPr>
                  <w:rStyle w:val="Hyperlink"/>
                  <w:rFonts w:ascii="Arial" w:hAnsi="Arial" w:cs="Arial"/>
                  <w:color w:val="333333"/>
                  <w:sz w:val="21"/>
                  <w:szCs w:val="21"/>
                </w:rPr>
                <w:t>56</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29" w:tgtFrame="_blank" w:history="1">
              <w:r>
                <w:rPr>
                  <w:rStyle w:val="Hyperlink"/>
                  <w:rFonts w:ascii="Arial" w:hAnsi="Arial" w:cs="Arial"/>
                  <w:color w:val="333333"/>
                  <w:sz w:val="21"/>
                  <w:szCs w:val="21"/>
                </w:rPr>
                <w:t>55</w:t>
              </w:r>
            </w:hyperlink>
          </w:p>
        </w:tc>
      </w:tr>
      <w:tr w:rsidR="00E76F17" w:rsidTr="00E76F17">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30" w:tgtFrame="_blank" w:history="1">
              <w:r>
                <w:rPr>
                  <w:rStyle w:val="Hyperlink"/>
                  <w:rFonts w:ascii="Arial" w:hAnsi="Arial" w:cs="Arial"/>
                  <w:color w:val="333333"/>
                  <w:sz w:val="21"/>
                  <w:szCs w:val="21"/>
                </w:rPr>
                <w:t>May-19</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31" w:tgtFrame="_blank" w:history="1">
              <w:r>
                <w:rPr>
                  <w:rStyle w:val="Hyperlink"/>
                  <w:rFonts w:ascii="Arial" w:hAnsi="Arial" w:cs="Arial"/>
                  <w:color w:val="333333"/>
                  <w:sz w:val="21"/>
                  <w:szCs w:val="21"/>
                </w:rPr>
                <w:t>7,877</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32" w:tgtFrame="_blank" w:history="1">
              <w:r>
                <w:rPr>
                  <w:rStyle w:val="Hyperlink"/>
                  <w:rFonts w:ascii="Arial" w:hAnsi="Arial" w:cs="Arial"/>
                  <w:color w:val="333333"/>
                  <w:sz w:val="21"/>
                  <w:szCs w:val="21"/>
                </w:rPr>
                <w:t>8,451</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33" w:tgtFrame="_blank" w:history="1">
              <w:r>
                <w:rPr>
                  <w:rStyle w:val="Hyperlink"/>
                  <w:rFonts w:ascii="Arial" w:hAnsi="Arial" w:cs="Arial"/>
                  <w:color w:val="333333"/>
                  <w:sz w:val="21"/>
                  <w:szCs w:val="21"/>
                </w:rPr>
                <w:t>17,228</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34" w:tgtFrame="_blank" w:history="1">
              <w:r>
                <w:rPr>
                  <w:rStyle w:val="Hyperlink"/>
                  <w:rFonts w:ascii="Arial" w:hAnsi="Arial" w:cs="Arial"/>
                  <w:color w:val="333333"/>
                  <w:sz w:val="21"/>
                  <w:szCs w:val="21"/>
                </w:rPr>
                <w:t>62</w:t>
              </w:r>
            </w:hyperlink>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vAlign w:val="center"/>
            <w:hideMark/>
          </w:tcPr>
          <w:p w:rsidR="00E76F17" w:rsidRDefault="00E76F17">
            <w:pPr>
              <w:pStyle w:val="yiv0650818568msonormal"/>
              <w:spacing w:after="300" w:afterAutospacing="0" w:line="360" w:lineRule="atLeast"/>
              <w:rPr>
                <w:rStyle w:val="Hyperlink"/>
              </w:rPr>
            </w:pPr>
            <w:hyperlink r:id="rId135" w:tgtFrame="_blank" w:history="1">
              <w:r>
                <w:rPr>
                  <w:rStyle w:val="Hyperlink"/>
                  <w:rFonts w:ascii="Arial" w:hAnsi="Arial" w:cs="Arial"/>
                  <w:color w:val="333333"/>
                  <w:sz w:val="21"/>
                  <w:szCs w:val="21"/>
                </w:rPr>
                <w:t>56</w:t>
              </w:r>
            </w:hyperlink>
          </w:p>
        </w:tc>
      </w:tr>
    </w:tbl>
    <w:p w:rsidR="00511AFB" w:rsidRDefault="00511AFB">
      <w:bookmarkStart w:id="0" w:name="_GoBack"/>
      <w:bookmarkEnd w:id="0"/>
    </w:p>
    <w:sectPr w:rsidR="00511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17"/>
    <w:rsid w:val="00511AFB"/>
    <w:rsid w:val="00E26BE0"/>
    <w:rsid w:val="00E7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DCE16-B6AB-4EF1-A68D-615BCDF3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F17"/>
    <w:rPr>
      <w:rFonts w:ascii="Times New Roman" w:hAnsi="Times New Roman" w:cs="Times New Roman"/>
      <w:sz w:val="24"/>
      <w:szCs w:val="24"/>
    </w:rPr>
  </w:style>
  <w:style w:type="paragraph" w:styleId="Heading1">
    <w:name w:val="heading 1"/>
    <w:basedOn w:val="Normal"/>
    <w:link w:val="Heading1Char"/>
    <w:uiPriority w:val="9"/>
    <w:qFormat/>
    <w:rsid w:val="00E76F17"/>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F1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76F17"/>
    <w:rPr>
      <w:color w:val="0000FF"/>
      <w:u w:val="single"/>
    </w:rPr>
  </w:style>
  <w:style w:type="paragraph" w:styleId="NormalWeb">
    <w:name w:val="Normal (Web)"/>
    <w:basedOn w:val="Normal"/>
    <w:uiPriority w:val="99"/>
    <w:semiHidden/>
    <w:unhideWhenUsed/>
    <w:rsid w:val="00E76F17"/>
    <w:pPr>
      <w:spacing w:before="100" w:beforeAutospacing="1" w:after="100" w:afterAutospacing="1"/>
    </w:pPr>
  </w:style>
  <w:style w:type="paragraph" w:customStyle="1" w:styleId="yiv0650818568msonormal">
    <w:name w:val="yiv0650818568msonormal"/>
    <w:basedOn w:val="Normal"/>
    <w:uiPriority w:val="99"/>
    <w:semiHidden/>
    <w:rsid w:val="00E76F17"/>
    <w:pPr>
      <w:spacing w:before="100" w:beforeAutospacing="1" w:after="100" w:afterAutospacing="1"/>
    </w:pPr>
  </w:style>
  <w:style w:type="character" w:customStyle="1" w:styleId="yiv0650818568meta-inner">
    <w:name w:val="yiv0650818568meta-inner"/>
    <w:basedOn w:val="DefaultParagraphFont"/>
    <w:rsid w:val="00E76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45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edsmith.com/wp-content/uploads/2019/06/retirement-backlog-2019-05.png" TargetMode="External"/><Relationship Id="rId117" Type="http://schemas.openxmlformats.org/officeDocument/2006/relationships/hyperlink" Target="https://www.fedsmith.com/wp-content/uploads/2019/06/retirement-backlog-2019-05.png" TargetMode="External"/><Relationship Id="rId21" Type="http://schemas.openxmlformats.org/officeDocument/2006/relationships/hyperlink" Target="https://www.fedsmith.com/wp-content/uploads/2019/06/retirement-backlog-2019-05.png" TargetMode="External"/><Relationship Id="rId42" Type="http://schemas.openxmlformats.org/officeDocument/2006/relationships/hyperlink" Target="https://www.fedsmith.com/wp-content/uploads/2019/06/retirement-backlog-2019-05.png" TargetMode="External"/><Relationship Id="rId47" Type="http://schemas.openxmlformats.org/officeDocument/2006/relationships/hyperlink" Target="https://www.fedsmith.com/wp-content/uploads/2019/06/retirement-backlog-2019-05.png" TargetMode="External"/><Relationship Id="rId63" Type="http://schemas.openxmlformats.org/officeDocument/2006/relationships/hyperlink" Target="https://www.fedsmith.com/wp-content/uploads/2019/06/retirement-backlog-2019-05.png" TargetMode="External"/><Relationship Id="rId68" Type="http://schemas.openxmlformats.org/officeDocument/2006/relationships/hyperlink" Target="https://www.fedsmith.com/wp-content/uploads/2019/06/retirement-backlog-2019-05.png" TargetMode="External"/><Relationship Id="rId84" Type="http://schemas.openxmlformats.org/officeDocument/2006/relationships/hyperlink" Target="https://www.fedsmith.com/wp-content/uploads/2019/06/retirement-backlog-2019-05.png" TargetMode="External"/><Relationship Id="rId89" Type="http://schemas.openxmlformats.org/officeDocument/2006/relationships/hyperlink" Target="https://www.fedsmith.com/wp-content/uploads/2019/06/retirement-backlog-2019-05.png" TargetMode="External"/><Relationship Id="rId112" Type="http://schemas.openxmlformats.org/officeDocument/2006/relationships/hyperlink" Target="https://www.fedsmith.com/wp-content/uploads/2019/06/retirement-backlog-2019-05.png" TargetMode="External"/><Relationship Id="rId133" Type="http://schemas.openxmlformats.org/officeDocument/2006/relationships/hyperlink" Target="https://www.fedsmith.com/wp-content/uploads/2019/06/retirement-backlog-2019-05.png" TargetMode="External"/><Relationship Id="rId16" Type="http://schemas.openxmlformats.org/officeDocument/2006/relationships/hyperlink" Target="https://www.fedsmith.com/wp-content/uploads/2019/06/retirement-backlog-2019-05.png" TargetMode="External"/><Relationship Id="rId107" Type="http://schemas.openxmlformats.org/officeDocument/2006/relationships/hyperlink" Target="https://www.fedsmith.com/wp-content/uploads/2019/06/retirement-backlog-2019-05.png" TargetMode="External"/><Relationship Id="rId11" Type="http://schemas.openxmlformats.org/officeDocument/2006/relationships/hyperlink" Target="https://www.fedsmith.com/wp-content/uploads/2019/06/retirement-backlog-2019-05.png" TargetMode="External"/><Relationship Id="rId32" Type="http://schemas.openxmlformats.org/officeDocument/2006/relationships/hyperlink" Target="https://www.fedsmith.com/wp-content/uploads/2019/06/retirement-backlog-2019-05.png" TargetMode="External"/><Relationship Id="rId37" Type="http://schemas.openxmlformats.org/officeDocument/2006/relationships/hyperlink" Target="https://www.fedsmith.com/wp-content/uploads/2019/06/retirement-backlog-2019-05.png" TargetMode="External"/><Relationship Id="rId53" Type="http://schemas.openxmlformats.org/officeDocument/2006/relationships/hyperlink" Target="https://www.fedsmith.com/wp-content/uploads/2019/06/retirement-backlog-2019-05.png" TargetMode="External"/><Relationship Id="rId58" Type="http://schemas.openxmlformats.org/officeDocument/2006/relationships/hyperlink" Target="https://www.fedsmith.com/wp-content/uploads/2019/06/retirement-backlog-2019-05.png" TargetMode="External"/><Relationship Id="rId74" Type="http://schemas.openxmlformats.org/officeDocument/2006/relationships/hyperlink" Target="https://www.fedsmith.com/wp-content/uploads/2019/06/retirement-backlog-2019-05.png" TargetMode="External"/><Relationship Id="rId79" Type="http://schemas.openxmlformats.org/officeDocument/2006/relationships/hyperlink" Target="https://www.fedsmith.com/wp-content/uploads/2019/06/retirement-backlog-2019-05.png" TargetMode="External"/><Relationship Id="rId102" Type="http://schemas.openxmlformats.org/officeDocument/2006/relationships/hyperlink" Target="https://www.fedsmith.com/wp-content/uploads/2019/06/retirement-backlog-2019-05.png" TargetMode="External"/><Relationship Id="rId123" Type="http://schemas.openxmlformats.org/officeDocument/2006/relationships/hyperlink" Target="https://www.fedsmith.com/wp-content/uploads/2019/06/retirement-backlog-2019-05.png" TargetMode="External"/><Relationship Id="rId128" Type="http://schemas.openxmlformats.org/officeDocument/2006/relationships/hyperlink" Target="https://www.fedsmith.com/wp-content/uploads/2019/06/retirement-backlog-2019-05.png" TargetMode="External"/><Relationship Id="rId5" Type="http://schemas.openxmlformats.org/officeDocument/2006/relationships/hyperlink" Target="https://www.fedsmith.com/author/ian-smith/" TargetMode="External"/><Relationship Id="rId90" Type="http://schemas.openxmlformats.org/officeDocument/2006/relationships/hyperlink" Target="https://www.fedsmith.com/wp-content/uploads/2019/06/retirement-backlog-2019-05.png" TargetMode="External"/><Relationship Id="rId95" Type="http://schemas.openxmlformats.org/officeDocument/2006/relationships/hyperlink" Target="https://www.fedsmith.com/wp-content/uploads/2019/06/retirement-backlog-2019-05.png" TargetMode="External"/><Relationship Id="rId14" Type="http://schemas.openxmlformats.org/officeDocument/2006/relationships/hyperlink" Target="https://www.fedsmith.com/wp-content/uploads/2019/06/retirement-backlog-2019-05.png" TargetMode="External"/><Relationship Id="rId22" Type="http://schemas.openxmlformats.org/officeDocument/2006/relationships/hyperlink" Target="https://www.fedsmith.com/wp-content/uploads/2019/06/retirement-backlog-2019-05.png" TargetMode="External"/><Relationship Id="rId27" Type="http://schemas.openxmlformats.org/officeDocument/2006/relationships/hyperlink" Target="https://www.fedsmith.com/wp-content/uploads/2019/06/retirement-backlog-2019-05.png" TargetMode="External"/><Relationship Id="rId30" Type="http://schemas.openxmlformats.org/officeDocument/2006/relationships/hyperlink" Target="https://www.fedsmith.com/wp-content/uploads/2019/06/retirement-backlog-2019-05.png" TargetMode="External"/><Relationship Id="rId35" Type="http://schemas.openxmlformats.org/officeDocument/2006/relationships/hyperlink" Target="https://www.fedsmith.com/wp-content/uploads/2019/06/retirement-backlog-2019-05.png" TargetMode="External"/><Relationship Id="rId43" Type="http://schemas.openxmlformats.org/officeDocument/2006/relationships/hyperlink" Target="https://www.fedsmith.com/wp-content/uploads/2019/06/retirement-backlog-2019-05.png" TargetMode="External"/><Relationship Id="rId48" Type="http://schemas.openxmlformats.org/officeDocument/2006/relationships/hyperlink" Target="https://www.fedsmith.com/wp-content/uploads/2019/06/retirement-backlog-2019-05.png" TargetMode="External"/><Relationship Id="rId56" Type="http://schemas.openxmlformats.org/officeDocument/2006/relationships/hyperlink" Target="https://www.fedsmith.com/wp-content/uploads/2019/06/retirement-backlog-2019-05.png" TargetMode="External"/><Relationship Id="rId64" Type="http://schemas.openxmlformats.org/officeDocument/2006/relationships/hyperlink" Target="https://www.fedsmith.com/wp-content/uploads/2019/06/retirement-backlog-2019-05.png" TargetMode="External"/><Relationship Id="rId69" Type="http://schemas.openxmlformats.org/officeDocument/2006/relationships/hyperlink" Target="https://www.fedsmith.com/wp-content/uploads/2019/06/retirement-backlog-2019-05.png" TargetMode="External"/><Relationship Id="rId77" Type="http://schemas.openxmlformats.org/officeDocument/2006/relationships/hyperlink" Target="https://www.fedsmith.com/wp-content/uploads/2019/06/retirement-backlog-2019-05.png" TargetMode="External"/><Relationship Id="rId100" Type="http://schemas.openxmlformats.org/officeDocument/2006/relationships/hyperlink" Target="https://www.fedsmith.com/wp-content/uploads/2019/06/retirement-backlog-2019-05.png" TargetMode="External"/><Relationship Id="rId105" Type="http://schemas.openxmlformats.org/officeDocument/2006/relationships/hyperlink" Target="https://www.fedsmith.com/wp-content/uploads/2019/06/retirement-backlog-2019-05.png" TargetMode="External"/><Relationship Id="rId113" Type="http://schemas.openxmlformats.org/officeDocument/2006/relationships/hyperlink" Target="https://www.fedsmith.com/wp-content/uploads/2019/06/retirement-backlog-2019-05.png" TargetMode="External"/><Relationship Id="rId118" Type="http://schemas.openxmlformats.org/officeDocument/2006/relationships/hyperlink" Target="https://www.fedsmith.com/wp-content/uploads/2019/06/retirement-backlog-2019-05.png" TargetMode="External"/><Relationship Id="rId126" Type="http://schemas.openxmlformats.org/officeDocument/2006/relationships/hyperlink" Target="https://www.fedsmith.com/wp-content/uploads/2019/06/retirement-backlog-2019-05.png" TargetMode="External"/><Relationship Id="rId134" Type="http://schemas.openxmlformats.org/officeDocument/2006/relationships/hyperlink" Target="https://www.fedsmith.com/wp-content/uploads/2019/06/retirement-backlog-2019-05.png" TargetMode="External"/><Relationship Id="rId8" Type="http://schemas.openxmlformats.org/officeDocument/2006/relationships/hyperlink" Target="https://www.fedsmith.com/wp-content/uploads/2019/06/retirement-backlog-2019-05.png" TargetMode="External"/><Relationship Id="rId51" Type="http://schemas.openxmlformats.org/officeDocument/2006/relationships/hyperlink" Target="https://www.fedsmith.com/wp-content/uploads/2019/06/retirement-backlog-2019-05.png" TargetMode="External"/><Relationship Id="rId72" Type="http://schemas.openxmlformats.org/officeDocument/2006/relationships/hyperlink" Target="https://www.fedsmith.com/wp-content/uploads/2019/06/retirement-backlog-2019-05.png" TargetMode="External"/><Relationship Id="rId80" Type="http://schemas.openxmlformats.org/officeDocument/2006/relationships/hyperlink" Target="https://www.fedsmith.com/wp-content/uploads/2019/06/retirement-backlog-2019-05.png" TargetMode="External"/><Relationship Id="rId85" Type="http://schemas.openxmlformats.org/officeDocument/2006/relationships/hyperlink" Target="https://www.fedsmith.com/wp-content/uploads/2019/06/retirement-backlog-2019-05.png" TargetMode="External"/><Relationship Id="rId93" Type="http://schemas.openxmlformats.org/officeDocument/2006/relationships/hyperlink" Target="https://www.fedsmith.com/wp-content/uploads/2019/06/retirement-backlog-2019-05.png" TargetMode="External"/><Relationship Id="rId98" Type="http://schemas.openxmlformats.org/officeDocument/2006/relationships/hyperlink" Target="https://www.fedsmith.com/wp-content/uploads/2019/06/retirement-backlog-2019-05.png" TargetMode="External"/><Relationship Id="rId121" Type="http://schemas.openxmlformats.org/officeDocument/2006/relationships/hyperlink" Target="https://www.fedsmith.com/wp-content/uploads/2019/06/retirement-backlog-2019-05.png" TargetMode="External"/><Relationship Id="rId3" Type="http://schemas.openxmlformats.org/officeDocument/2006/relationships/webSettings" Target="webSettings.xml"/><Relationship Id="rId12" Type="http://schemas.openxmlformats.org/officeDocument/2006/relationships/hyperlink" Target="https://www.fedsmith.com/wp-content/uploads/2019/06/retirement-backlog-2019-05.png" TargetMode="External"/><Relationship Id="rId17" Type="http://schemas.openxmlformats.org/officeDocument/2006/relationships/hyperlink" Target="https://www.fedsmith.com/wp-content/uploads/2019/06/retirement-backlog-2019-05.png" TargetMode="External"/><Relationship Id="rId25" Type="http://schemas.openxmlformats.org/officeDocument/2006/relationships/hyperlink" Target="https://www.fedsmith.com/wp-content/uploads/2019/06/retirement-backlog-2019-05.png" TargetMode="External"/><Relationship Id="rId33" Type="http://schemas.openxmlformats.org/officeDocument/2006/relationships/hyperlink" Target="https://www.fedsmith.com/wp-content/uploads/2019/06/retirement-backlog-2019-05.png" TargetMode="External"/><Relationship Id="rId38" Type="http://schemas.openxmlformats.org/officeDocument/2006/relationships/hyperlink" Target="https://www.fedsmith.com/wp-content/uploads/2019/06/retirement-backlog-2019-05.png" TargetMode="External"/><Relationship Id="rId46" Type="http://schemas.openxmlformats.org/officeDocument/2006/relationships/hyperlink" Target="https://www.fedsmith.com/wp-content/uploads/2019/06/retirement-backlog-2019-05.png" TargetMode="External"/><Relationship Id="rId59" Type="http://schemas.openxmlformats.org/officeDocument/2006/relationships/hyperlink" Target="https://www.fedsmith.com/wp-content/uploads/2019/06/retirement-backlog-2019-05.png" TargetMode="External"/><Relationship Id="rId67" Type="http://schemas.openxmlformats.org/officeDocument/2006/relationships/hyperlink" Target="https://www.fedsmith.com/wp-content/uploads/2019/06/retirement-backlog-2019-05.png" TargetMode="External"/><Relationship Id="rId103" Type="http://schemas.openxmlformats.org/officeDocument/2006/relationships/hyperlink" Target="https://www.fedsmith.com/wp-content/uploads/2019/06/retirement-backlog-2019-05.png" TargetMode="External"/><Relationship Id="rId108" Type="http://schemas.openxmlformats.org/officeDocument/2006/relationships/hyperlink" Target="https://www.fedsmith.com/wp-content/uploads/2019/06/retirement-backlog-2019-05.png" TargetMode="External"/><Relationship Id="rId116" Type="http://schemas.openxmlformats.org/officeDocument/2006/relationships/hyperlink" Target="https://www.fedsmith.com/wp-content/uploads/2019/06/retirement-backlog-2019-05.png" TargetMode="External"/><Relationship Id="rId124" Type="http://schemas.openxmlformats.org/officeDocument/2006/relationships/hyperlink" Target="https://www.fedsmith.com/wp-content/uploads/2019/06/retirement-backlog-2019-05.png" TargetMode="External"/><Relationship Id="rId129" Type="http://schemas.openxmlformats.org/officeDocument/2006/relationships/hyperlink" Target="https://www.fedsmith.com/wp-content/uploads/2019/06/retirement-backlog-2019-05.png" TargetMode="External"/><Relationship Id="rId137" Type="http://schemas.openxmlformats.org/officeDocument/2006/relationships/theme" Target="theme/theme1.xml"/><Relationship Id="rId20" Type="http://schemas.openxmlformats.org/officeDocument/2006/relationships/hyperlink" Target="https://www.fedsmith.com/wp-content/uploads/2019/06/retirement-backlog-2019-05.png" TargetMode="External"/><Relationship Id="rId41" Type="http://schemas.openxmlformats.org/officeDocument/2006/relationships/hyperlink" Target="https://www.fedsmith.com/wp-content/uploads/2019/06/retirement-backlog-2019-05.png" TargetMode="External"/><Relationship Id="rId54" Type="http://schemas.openxmlformats.org/officeDocument/2006/relationships/hyperlink" Target="https://www.fedsmith.com/wp-content/uploads/2019/06/retirement-backlog-2019-05.png" TargetMode="External"/><Relationship Id="rId62" Type="http://schemas.openxmlformats.org/officeDocument/2006/relationships/hyperlink" Target="https://www.fedsmith.com/wp-content/uploads/2019/06/retirement-backlog-2019-05.png" TargetMode="External"/><Relationship Id="rId70" Type="http://schemas.openxmlformats.org/officeDocument/2006/relationships/hyperlink" Target="https://www.fedsmith.com/wp-content/uploads/2019/06/retirement-backlog-2019-05.png" TargetMode="External"/><Relationship Id="rId75" Type="http://schemas.openxmlformats.org/officeDocument/2006/relationships/hyperlink" Target="https://www.fedsmith.com/wp-content/uploads/2019/06/retirement-backlog-2019-05.png" TargetMode="External"/><Relationship Id="rId83" Type="http://schemas.openxmlformats.org/officeDocument/2006/relationships/hyperlink" Target="https://www.fedsmith.com/wp-content/uploads/2019/06/retirement-backlog-2019-05.png" TargetMode="External"/><Relationship Id="rId88" Type="http://schemas.openxmlformats.org/officeDocument/2006/relationships/hyperlink" Target="https://www.fedsmith.com/wp-content/uploads/2019/06/retirement-backlog-2019-05.png" TargetMode="External"/><Relationship Id="rId91" Type="http://schemas.openxmlformats.org/officeDocument/2006/relationships/hyperlink" Target="https://www.fedsmith.com/wp-content/uploads/2019/06/retirement-backlog-2019-05.png" TargetMode="External"/><Relationship Id="rId96" Type="http://schemas.openxmlformats.org/officeDocument/2006/relationships/hyperlink" Target="https://www.fedsmith.com/wp-content/uploads/2019/06/retirement-backlog-2019-05.png" TargetMode="External"/><Relationship Id="rId111" Type="http://schemas.openxmlformats.org/officeDocument/2006/relationships/hyperlink" Target="https://www.fedsmith.com/wp-content/uploads/2019/06/retirement-backlog-2019-05.png" TargetMode="External"/><Relationship Id="rId132" Type="http://schemas.openxmlformats.org/officeDocument/2006/relationships/hyperlink" Target="https://www.fedsmith.com/wp-content/uploads/2019/06/retirement-backlog-2019-05.png" TargetMode="External"/><Relationship Id="rId1" Type="http://schemas.openxmlformats.org/officeDocument/2006/relationships/styles" Target="styles.xml"/><Relationship Id="rId6" Type="http://schemas.openxmlformats.org/officeDocument/2006/relationships/hyperlink" Target="https://www.fedsmith.com/wp-content/uploads/2019/06/retirement-backlog-2019-05.png" TargetMode="External"/><Relationship Id="rId15" Type="http://schemas.openxmlformats.org/officeDocument/2006/relationships/hyperlink" Target="https://www.fedsmith.com/wp-content/uploads/2019/06/retirement-backlog-2019-05.png" TargetMode="External"/><Relationship Id="rId23" Type="http://schemas.openxmlformats.org/officeDocument/2006/relationships/hyperlink" Target="https://www.fedsmith.com/wp-content/uploads/2019/06/retirement-backlog-2019-05.png" TargetMode="External"/><Relationship Id="rId28" Type="http://schemas.openxmlformats.org/officeDocument/2006/relationships/hyperlink" Target="https://www.fedsmith.com/wp-content/uploads/2019/06/retirement-backlog-2019-05.png" TargetMode="External"/><Relationship Id="rId36" Type="http://schemas.openxmlformats.org/officeDocument/2006/relationships/hyperlink" Target="https://www.fedsmith.com/wp-content/uploads/2019/06/retirement-backlog-2019-05.png" TargetMode="External"/><Relationship Id="rId49" Type="http://schemas.openxmlformats.org/officeDocument/2006/relationships/hyperlink" Target="https://www.fedsmith.com/wp-content/uploads/2019/06/retirement-backlog-2019-05.png" TargetMode="External"/><Relationship Id="rId57" Type="http://schemas.openxmlformats.org/officeDocument/2006/relationships/hyperlink" Target="https://www.fedsmith.com/wp-content/uploads/2019/06/retirement-backlog-2019-05.png" TargetMode="External"/><Relationship Id="rId106" Type="http://schemas.openxmlformats.org/officeDocument/2006/relationships/hyperlink" Target="https://www.fedsmith.com/wp-content/uploads/2019/06/retirement-backlog-2019-05.png" TargetMode="External"/><Relationship Id="rId114" Type="http://schemas.openxmlformats.org/officeDocument/2006/relationships/hyperlink" Target="https://www.fedsmith.com/wp-content/uploads/2019/06/retirement-backlog-2019-05.png" TargetMode="External"/><Relationship Id="rId119" Type="http://schemas.openxmlformats.org/officeDocument/2006/relationships/hyperlink" Target="https://www.fedsmith.com/wp-content/uploads/2019/06/retirement-backlog-2019-05.png" TargetMode="External"/><Relationship Id="rId127" Type="http://schemas.openxmlformats.org/officeDocument/2006/relationships/hyperlink" Target="https://www.fedsmith.com/wp-content/uploads/2019/06/retirement-backlog-2019-05.png" TargetMode="External"/><Relationship Id="rId10" Type="http://schemas.openxmlformats.org/officeDocument/2006/relationships/hyperlink" Target="https://www.fedsmith.com/wp-content/uploads/2019/06/retirement-backlog-2019-05.png" TargetMode="External"/><Relationship Id="rId31" Type="http://schemas.openxmlformats.org/officeDocument/2006/relationships/hyperlink" Target="https://www.fedsmith.com/wp-content/uploads/2019/06/retirement-backlog-2019-05.png" TargetMode="External"/><Relationship Id="rId44" Type="http://schemas.openxmlformats.org/officeDocument/2006/relationships/hyperlink" Target="https://www.fedsmith.com/wp-content/uploads/2019/06/retirement-backlog-2019-05.png" TargetMode="External"/><Relationship Id="rId52" Type="http://schemas.openxmlformats.org/officeDocument/2006/relationships/hyperlink" Target="https://www.fedsmith.com/wp-content/uploads/2019/06/retirement-backlog-2019-05.png" TargetMode="External"/><Relationship Id="rId60" Type="http://schemas.openxmlformats.org/officeDocument/2006/relationships/hyperlink" Target="https://www.fedsmith.com/wp-content/uploads/2019/06/retirement-backlog-2019-05.png" TargetMode="External"/><Relationship Id="rId65" Type="http://schemas.openxmlformats.org/officeDocument/2006/relationships/hyperlink" Target="https://www.fedsmith.com/wp-content/uploads/2019/06/retirement-backlog-2019-05.png" TargetMode="External"/><Relationship Id="rId73" Type="http://schemas.openxmlformats.org/officeDocument/2006/relationships/hyperlink" Target="https://www.fedsmith.com/wp-content/uploads/2019/06/retirement-backlog-2019-05.png" TargetMode="External"/><Relationship Id="rId78" Type="http://schemas.openxmlformats.org/officeDocument/2006/relationships/hyperlink" Target="https://www.fedsmith.com/wp-content/uploads/2019/06/retirement-backlog-2019-05.png" TargetMode="External"/><Relationship Id="rId81" Type="http://schemas.openxmlformats.org/officeDocument/2006/relationships/hyperlink" Target="https://www.fedsmith.com/wp-content/uploads/2019/06/retirement-backlog-2019-05.png" TargetMode="External"/><Relationship Id="rId86" Type="http://schemas.openxmlformats.org/officeDocument/2006/relationships/hyperlink" Target="https://www.fedsmith.com/wp-content/uploads/2019/06/retirement-backlog-2019-05.png" TargetMode="External"/><Relationship Id="rId94" Type="http://schemas.openxmlformats.org/officeDocument/2006/relationships/hyperlink" Target="https://www.fedsmith.com/wp-content/uploads/2019/06/retirement-backlog-2019-05.png" TargetMode="External"/><Relationship Id="rId99" Type="http://schemas.openxmlformats.org/officeDocument/2006/relationships/hyperlink" Target="https://www.fedsmith.com/wp-content/uploads/2019/06/retirement-backlog-2019-05.png" TargetMode="External"/><Relationship Id="rId101" Type="http://schemas.openxmlformats.org/officeDocument/2006/relationships/hyperlink" Target="https://www.fedsmith.com/wp-content/uploads/2019/06/retirement-backlog-2019-05.png" TargetMode="External"/><Relationship Id="rId122" Type="http://schemas.openxmlformats.org/officeDocument/2006/relationships/hyperlink" Target="https://www.fedsmith.com/wp-content/uploads/2019/06/retirement-backlog-2019-05.png" TargetMode="External"/><Relationship Id="rId130" Type="http://schemas.openxmlformats.org/officeDocument/2006/relationships/hyperlink" Target="https://www.fedsmith.com/wp-content/uploads/2019/06/retirement-backlog-2019-05.png" TargetMode="External"/><Relationship Id="rId135" Type="http://schemas.openxmlformats.org/officeDocument/2006/relationships/hyperlink" Target="https://www.fedsmith.com/wp-content/uploads/2019/06/retirement-backlog-2019-05.png" TargetMode="External"/><Relationship Id="rId4" Type="http://schemas.openxmlformats.org/officeDocument/2006/relationships/hyperlink" Target="https://www.fedsmith.com/2019/06/05/retirement-backlog-relatively-unchanged-may/" TargetMode="External"/><Relationship Id="rId9" Type="http://schemas.openxmlformats.org/officeDocument/2006/relationships/hyperlink" Target="https://www.fedsmith.com/wp-content/uploads/2019/06/retirement-backlog-2019-05.png" TargetMode="External"/><Relationship Id="rId13" Type="http://schemas.openxmlformats.org/officeDocument/2006/relationships/hyperlink" Target="https://www.fedsmith.com/wp-content/uploads/2019/06/retirement-backlog-2019-05.png" TargetMode="External"/><Relationship Id="rId18" Type="http://schemas.openxmlformats.org/officeDocument/2006/relationships/hyperlink" Target="https://www.fedsmith.com/wp-content/uploads/2019/06/retirement-backlog-2019-05.png" TargetMode="External"/><Relationship Id="rId39" Type="http://schemas.openxmlformats.org/officeDocument/2006/relationships/hyperlink" Target="https://www.fedsmith.com/wp-content/uploads/2019/06/retirement-backlog-2019-05.png" TargetMode="External"/><Relationship Id="rId109" Type="http://schemas.openxmlformats.org/officeDocument/2006/relationships/hyperlink" Target="https://www.fedsmith.com/wp-content/uploads/2019/06/retirement-backlog-2019-05.png" TargetMode="External"/><Relationship Id="rId34" Type="http://schemas.openxmlformats.org/officeDocument/2006/relationships/hyperlink" Target="https://www.fedsmith.com/wp-content/uploads/2019/06/retirement-backlog-2019-05.png" TargetMode="External"/><Relationship Id="rId50" Type="http://schemas.openxmlformats.org/officeDocument/2006/relationships/hyperlink" Target="https://www.fedsmith.com/wp-content/uploads/2019/06/retirement-backlog-2019-05.png" TargetMode="External"/><Relationship Id="rId55" Type="http://schemas.openxmlformats.org/officeDocument/2006/relationships/hyperlink" Target="https://www.fedsmith.com/wp-content/uploads/2019/06/retirement-backlog-2019-05.png" TargetMode="External"/><Relationship Id="rId76" Type="http://schemas.openxmlformats.org/officeDocument/2006/relationships/hyperlink" Target="https://www.fedsmith.com/wp-content/uploads/2019/06/retirement-backlog-2019-05.png" TargetMode="External"/><Relationship Id="rId97" Type="http://schemas.openxmlformats.org/officeDocument/2006/relationships/hyperlink" Target="https://www.fedsmith.com/wp-content/uploads/2019/06/retirement-backlog-2019-05.png" TargetMode="External"/><Relationship Id="rId104" Type="http://schemas.openxmlformats.org/officeDocument/2006/relationships/hyperlink" Target="https://www.fedsmith.com/wp-content/uploads/2019/06/retirement-backlog-2019-05.png" TargetMode="External"/><Relationship Id="rId120" Type="http://schemas.openxmlformats.org/officeDocument/2006/relationships/hyperlink" Target="https://www.fedsmith.com/wp-content/uploads/2019/06/retirement-backlog-2019-05.png" TargetMode="External"/><Relationship Id="rId125" Type="http://schemas.openxmlformats.org/officeDocument/2006/relationships/hyperlink" Target="https://www.fedsmith.com/wp-content/uploads/2019/06/retirement-backlog-2019-05.png" TargetMode="External"/><Relationship Id="rId7" Type="http://schemas.openxmlformats.org/officeDocument/2006/relationships/hyperlink" Target="https://www.fedsmith.com/wp-content/uploads/2019/06/retirement-backlog-2019-05.png" TargetMode="External"/><Relationship Id="rId71" Type="http://schemas.openxmlformats.org/officeDocument/2006/relationships/hyperlink" Target="https://www.fedsmith.com/wp-content/uploads/2019/06/retirement-backlog-2019-05.png" TargetMode="External"/><Relationship Id="rId92" Type="http://schemas.openxmlformats.org/officeDocument/2006/relationships/hyperlink" Target="https://www.fedsmith.com/wp-content/uploads/2019/06/retirement-backlog-2019-05.png" TargetMode="External"/><Relationship Id="rId2" Type="http://schemas.openxmlformats.org/officeDocument/2006/relationships/settings" Target="settings.xml"/><Relationship Id="rId29" Type="http://schemas.openxmlformats.org/officeDocument/2006/relationships/hyperlink" Target="https://www.fedsmith.com/wp-content/uploads/2019/06/retirement-backlog-2019-05.png" TargetMode="External"/><Relationship Id="rId24" Type="http://schemas.openxmlformats.org/officeDocument/2006/relationships/hyperlink" Target="https://www.fedsmith.com/wp-content/uploads/2019/06/retirement-backlog-2019-05.png" TargetMode="External"/><Relationship Id="rId40" Type="http://schemas.openxmlformats.org/officeDocument/2006/relationships/hyperlink" Target="https://www.fedsmith.com/wp-content/uploads/2019/06/retirement-backlog-2019-05.png" TargetMode="External"/><Relationship Id="rId45" Type="http://schemas.openxmlformats.org/officeDocument/2006/relationships/hyperlink" Target="https://www.fedsmith.com/wp-content/uploads/2019/06/retirement-backlog-2019-05.png" TargetMode="External"/><Relationship Id="rId66" Type="http://schemas.openxmlformats.org/officeDocument/2006/relationships/hyperlink" Target="https://www.fedsmith.com/wp-content/uploads/2019/06/retirement-backlog-2019-05.png" TargetMode="External"/><Relationship Id="rId87" Type="http://schemas.openxmlformats.org/officeDocument/2006/relationships/hyperlink" Target="https://www.fedsmith.com/wp-content/uploads/2019/06/retirement-backlog-2019-05.png" TargetMode="External"/><Relationship Id="rId110" Type="http://schemas.openxmlformats.org/officeDocument/2006/relationships/hyperlink" Target="https://www.fedsmith.com/wp-content/uploads/2019/06/retirement-backlog-2019-05.png" TargetMode="External"/><Relationship Id="rId115" Type="http://schemas.openxmlformats.org/officeDocument/2006/relationships/hyperlink" Target="https://www.fedsmith.com/wp-content/uploads/2019/06/retirement-backlog-2019-05.png" TargetMode="External"/><Relationship Id="rId131" Type="http://schemas.openxmlformats.org/officeDocument/2006/relationships/hyperlink" Target="https://www.fedsmith.com/wp-content/uploads/2019/06/retirement-backlog-2019-05.png" TargetMode="External"/><Relationship Id="rId136" Type="http://schemas.openxmlformats.org/officeDocument/2006/relationships/fontTable" Target="fontTable.xml"/><Relationship Id="rId61" Type="http://schemas.openxmlformats.org/officeDocument/2006/relationships/hyperlink" Target="https://www.fedsmith.com/wp-content/uploads/2019/06/retirement-backlog-2019-05.png" TargetMode="External"/><Relationship Id="rId82" Type="http://schemas.openxmlformats.org/officeDocument/2006/relationships/hyperlink" Target="https://www.fedsmith.com/wp-content/uploads/2019/06/retirement-backlog-2019-05.png" TargetMode="External"/><Relationship Id="rId19" Type="http://schemas.openxmlformats.org/officeDocument/2006/relationships/hyperlink" Target="https://www.fedsmith.com/wp-content/uploads/2019/06/retirement-backlog-2019-05.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2428</Words>
  <Characters>13845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2019-06-18T15:14:00Z</dcterms:created>
  <dcterms:modified xsi:type="dcterms:W3CDTF">2019-06-18T15:14:00Z</dcterms:modified>
</cp:coreProperties>
</file>